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A9590" w14:textId="77777777" w:rsidR="00816E9F" w:rsidRDefault="00816E9F" w:rsidP="00816E9F">
      <w:pPr>
        <w:pStyle w:val="Bezatstarpm"/>
        <w:jc w:val="right"/>
      </w:pPr>
      <w:r>
        <w:t>1.pielikums</w:t>
      </w:r>
    </w:p>
    <w:p w14:paraId="20688543" w14:textId="77777777" w:rsidR="00816E9F" w:rsidRDefault="00921A0A" w:rsidP="00921A0A">
      <w:pPr>
        <w:pStyle w:val="Bezatstarpm"/>
        <w:jc w:val="right"/>
        <w:rPr>
          <w:sz w:val="24"/>
          <w:szCs w:val="24"/>
        </w:rPr>
      </w:pPr>
      <w:r>
        <w:rPr>
          <w:sz w:val="24"/>
          <w:szCs w:val="24"/>
        </w:rPr>
        <w:t>Nedzīvojamo telpu</w:t>
      </w:r>
    </w:p>
    <w:p w14:paraId="64CD2DE9" w14:textId="77777777" w:rsidR="00816E9F" w:rsidRDefault="00816E9F" w:rsidP="00816E9F">
      <w:pPr>
        <w:pStyle w:val="Bezatstarpm"/>
        <w:jc w:val="right"/>
        <w:rPr>
          <w:bCs/>
          <w:sz w:val="24"/>
          <w:szCs w:val="24"/>
        </w:rPr>
      </w:pPr>
      <w:r w:rsidRPr="00FC48D8">
        <w:rPr>
          <w:bCs/>
          <w:sz w:val="24"/>
          <w:szCs w:val="24"/>
        </w:rPr>
        <w:t xml:space="preserve">Somersētas ielā 23, </w:t>
      </w:r>
      <w:r>
        <w:rPr>
          <w:bCs/>
          <w:sz w:val="24"/>
          <w:szCs w:val="24"/>
        </w:rPr>
        <w:t xml:space="preserve"> </w:t>
      </w:r>
      <w:r w:rsidRPr="00FC48D8">
        <w:rPr>
          <w:bCs/>
          <w:sz w:val="24"/>
          <w:szCs w:val="24"/>
        </w:rPr>
        <w:t>Aglonā,</w:t>
      </w:r>
    </w:p>
    <w:p w14:paraId="2E6723EE" w14:textId="7648CA69" w:rsidR="00816E9F" w:rsidRPr="00816E9F" w:rsidRDefault="00816E9F" w:rsidP="00816E9F">
      <w:pPr>
        <w:pStyle w:val="Bezatstarpm"/>
        <w:jc w:val="right"/>
        <w:rPr>
          <w:bCs/>
          <w:sz w:val="24"/>
          <w:szCs w:val="24"/>
        </w:rPr>
      </w:pPr>
      <w:r w:rsidRPr="00FC48D8">
        <w:rPr>
          <w:bCs/>
          <w:sz w:val="24"/>
          <w:szCs w:val="24"/>
        </w:rPr>
        <w:t xml:space="preserve"> Aglonas pagastā, </w:t>
      </w:r>
      <w:r w:rsidR="00C36B86">
        <w:rPr>
          <w:bCs/>
          <w:sz w:val="24"/>
          <w:szCs w:val="24"/>
        </w:rPr>
        <w:t>Preiļu</w:t>
      </w:r>
      <w:r w:rsidRPr="00FC48D8">
        <w:rPr>
          <w:bCs/>
          <w:sz w:val="24"/>
          <w:szCs w:val="24"/>
        </w:rPr>
        <w:t xml:space="preserve"> novadā</w:t>
      </w:r>
      <w:r w:rsidRPr="00FC48D8">
        <w:rPr>
          <w:sz w:val="24"/>
          <w:szCs w:val="24"/>
        </w:rPr>
        <w:t xml:space="preserve"> </w:t>
      </w:r>
    </w:p>
    <w:p w14:paraId="45DA2499" w14:textId="77777777" w:rsidR="00816E9F" w:rsidRDefault="00816E9F" w:rsidP="00816E9F">
      <w:pPr>
        <w:pStyle w:val="Bezatstarpm"/>
        <w:jc w:val="right"/>
      </w:pPr>
      <w:r w:rsidRPr="00FC48D8">
        <w:rPr>
          <w:sz w:val="24"/>
          <w:szCs w:val="24"/>
        </w:rPr>
        <w:t>nomas tiesību izsoles noteikumi</w:t>
      </w:r>
      <w:r>
        <w:rPr>
          <w:sz w:val="24"/>
          <w:szCs w:val="24"/>
        </w:rPr>
        <w:t>em</w:t>
      </w:r>
    </w:p>
    <w:p w14:paraId="5CBAD1D4" w14:textId="77777777" w:rsidR="00816E9F" w:rsidRDefault="00816E9F" w:rsidP="00DD6CF4">
      <w:pPr>
        <w:pStyle w:val="Bezatstarpm"/>
        <w:jc w:val="center"/>
      </w:pPr>
    </w:p>
    <w:p w14:paraId="0610A077" w14:textId="77777777" w:rsidR="00DD6CF4" w:rsidRPr="00C6652C" w:rsidRDefault="00B5142C" w:rsidP="009D3382">
      <w:pPr>
        <w:pStyle w:val="Bezatstarpm"/>
        <w:jc w:val="center"/>
      </w:pPr>
      <w:r w:rsidRPr="00E34582">
        <w:t>NOMAS LĪGUMS NR. ______________</w:t>
      </w:r>
    </w:p>
    <w:p w14:paraId="46E89EAA" w14:textId="39A3A701" w:rsidR="00B5142C" w:rsidRDefault="00C36B86" w:rsidP="00DD6CF4">
      <w:pPr>
        <w:pStyle w:val="Bezatstarpm"/>
      </w:pPr>
      <w:r>
        <w:t>Preiļos</w:t>
      </w:r>
      <w:r w:rsidR="00B5142C">
        <w:t xml:space="preserve"> 20__.gada __.________</w:t>
      </w:r>
    </w:p>
    <w:p w14:paraId="651BCAC1" w14:textId="77777777" w:rsidR="00DD6CF4" w:rsidRDefault="00DD6CF4" w:rsidP="00DD6CF4">
      <w:pPr>
        <w:pStyle w:val="Bezatstarpm"/>
        <w:jc w:val="center"/>
      </w:pPr>
    </w:p>
    <w:p w14:paraId="763E36A3" w14:textId="0518758B" w:rsidR="00593292" w:rsidRDefault="00C36B86" w:rsidP="00C6652C">
      <w:pPr>
        <w:jc w:val="both"/>
      </w:pPr>
      <w:r>
        <w:rPr>
          <w:rFonts w:eastAsia="Calibri"/>
          <w:lang w:eastAsia="ar-SA"/>
        </w:rPr>
        <w:t>Preiļu novada pašvaldība</w:t>
      </w:r>
      <w:r w:rsidR="00593292" w:rsidRPr="00C06807">
        <w:rPr>
          <w:rFonts w:eastAsia="Calibri"/>
          <w:lang w:eastAsia="ar-SA"/>
        </w:rPr>
        <w:t>, r</w:t>
      </w:r>
      <w:r w:rsidR="00593292" w:rsidRPr="00C06807">
        <w:rPr>
          <w:bCs/>
        </w:rPr>
        <w:t>eģistrācijas</w:t>
      </w:r>
      <w:r w:rsidR="00593292" w:rsidRPr="00673C2F">
        <w:rPr>
          <w:bCs/>
        </w:rPr>
        <w:t xml:space="preserve"> Nr.</w:t>
      </w:r>
      <w:r w:rsidR="00593292" w:rsidRPr="00673C2F">
        <w:t xml:space="preserve"> </w:t>
      </w:r>
      <w:r w:rsidR="00593292" w:rsidRPr="00673C2F">
        <w:rPr>
          <w:bCs/>
        </w:rPr>
        <w:t>900000657</w:t>
      </w:r>
      <w:r>
        <w:rPr>
          <w:bCs/>
        </w:rPr>
        <w:t>20</w:t>
      </w:r>
      <w:r w:rsidR="00593292">
        <w:rPr>
          <w:rFonts w:eastAsia="Calibri"/>
          <w:b/>
          <w:lang w:eastAsia="ar-SA"/>
        </w:rPr>
        <w:t xml:space="preserve">, </w:t>
      </w:r>
      <w:r w:rsidR="00593292" w:rsidRPr="00C06807">
        <w:rPr>
          <w:rFonts w:eastAsia="Calibri"/>
          <w:lang w:eastAsia="ar-SA"/>
        </w:rPr>
        <w:t>adrese</w:t>
      </w:r>
      <w:r w:rsidR="00593292" w:rsidRPr="00C36B86">
        <w:rPr>
          <w:rFonts w:eastAsia="Calibri"/>
          <w:lang w:eastAsia="ar-SA"/>
        </w:rPr>
        <w:t xml:space="preserve">: </w:t>
      </w:r>
      <w:r w:rsidRPr="00C36B86">
        <w:rPr>
          <w:rFonts w:eastAsia="Calibri"/>
          <w:lang w:eastAsia="ar-SA"/>
        </w:rPr>
        <w:t>Raiņa bulvāris 19, Preiļi, Preiļu</w:t>
      </w:r>
      <w:r w:rsidR="00593292">
        <w:rPr>
          <w:bCs/>
        </w:rPr>
        <w:t xml:space="preserve"> novads</w:t>
      </w:r>
      <w:r w:rsidR="00593292" w:rsidRPr="00673C2F">
        <w:rPr>
          <w:bCs/>
        </w:rPr>
        <w:t>, LV-530</w:t>
      </w:r>
      <w:r>
        <w:rPr>
          <w:bCs/>
        </w:rPr>
        <w:t>1</w:t>
      </w:r>
      <w:r w:rsidR="00593292">
        <w:rPr>
          <w:bCs/>
        </w:rPr>
        <w:t xml:space="preserve">, tās priekšsēdētāja </w:t>
      </w:r>
      <w:r>
        <w:rPr>
          <w:bCs/>
        </w:rPr>
        <w:t>Ārija Vucāna</w:t>
      </w:r>
      <w:r w:rsidR="00593292">
        <w:rPr>
          <w:bCs/>
        </w:rPr>
        <w:t xml:space="preserve"> personā, kas darbojas uz novada domes nolikuma pamata</w:t>
      </w:r>
      <w:r w:rsidR="00B5142C">
        <w:t xml:space="preserve">, (turpmāk – IZNOMĀTĀJS),  no vienas puses, un __________________, reģistrācijas Nr./ personas kods________, juridiskā adrese/deklarētā dzīvesvieta ___________________, kuras vārdā uz statūtu pamata rīkojas valdes loceklis(- e) _______________, (turpmāk – NOMNIEKS), no otras puses, </w:t>
      </w:r>
    </w:p>
    <w:p w14:paraId="4BC2F3F7" w14:textId="63ADDB80" w:rsidR="00593292" w:rsidRDefault="00B5142C" w:rsidP="00C6652C">
      <w:pPr>
        <w:jc w:val="both"/>
      </w:pPr>
      <w:r>
        <w:t xml:space="preserve">pamatojoties uz ________________ iesniegumu, </w:t>
      </w:r>
      <w:r w:rsidR="00593292">
        <w:t>novada domes 20</w:t>
      </w:r>
      <w:r w:rsidR="00C36B86">
        <w:t>22</w:t>
      </w:r>
      <w:r w:rsidR="00593292">
        <w:t xml:space="preserve">.gada ___._________  lēmumu, protokols Nr. ____, </w:t>
      </w:r>
      <w:r>
        <w:t>IZNOMĀTĀJS un NOMNIEKS (turpmāk – Puses), bez maldības, viltus vai spaidiem, noslēdz šo līgumu (turpmāk - Līgums)</w:t>
      </w:r>
      <w:r w:rsidR="00593292">
        <w:t xml:space="preserve"> par sekojošo</w:t>
      </w:r>
      <w:r>
        <w:t>:</w:t>
      </w:r>
    </w:p>
    <w:p w14:paraId="1116222D" w14:textId="77777777" w:rsidR="00593292" w:rsidRPr="00593292" w:rsidRDefault="00B5142C" w:rsidP="00C6652C">
      <w:pPr>
        <w:jc w:val="both"/>
        <w:rPr>
          <w:b/>
        </w:rPr>
      </w:pPr>
      <w:r>
        <w:t xml:space="preserve"> </w:t>
      </w:r>
      <w:r w:rsidRPr="00593292">
        <w:rPr>
          <w:b/>
        </w:rPr>
        <w:t xml:space="preserve">1. Līguma priekšmets </w:t>
      </w:r>
    </w:p>
    <w:p w14:paraId="1929CADA" w14:textId="77777777" w:rsidR="00593292" w:rsidRDefault="00B5142C" w:rsidP="00C6652C">
      <w:pPr>
        <w:jc w:val="both"/>
      </w:pPr>
      <w:r>
        <w:t xml:space="preserve">1.1. IZNOMĀTĀJS nodod, bet NOMNIEKS pieņem atlīdzības lietošanā: </w:t>
      </w:r>
    </w:p>
    <w:p w14:paraId="7357D101" w14:textId="77777777" w:rsidR="00593292" w:rsidRDefault="00921A0A" w:rsidP="00C6652C">
      <w:pPr>
        <w:jc w:val="both"/>
      </w:pPr>
      <w:r>
        <w:t>1.1.1.</w:t>
      </w:r>
      <w:r w:rsidR="00B5142C">
        <w:t xml:space="preserve"> nedzīvojamo </w:t>
      </w:r>
      <w:r>
        <w:t>telpu Nr. 001 -____</w:t>
      </w:r>
      <w:r w:rsidR="007641FA">
        <w:t xml:space="preserve"> </w:t>
      </w:r>
      <w:r>
        <w:t xml:space="preserve">ēkas </w:t>
      </w:r>
      <w:r w:rsidR="007641FA">
        <w:t xml:space="preserve">ar kadastra apzīmējumu </w:t>
      </w:r>
      <w:r w:rsidRPr="00E11FE7">
        <w:rPr>
          <w:sz w:val="24"/>
          <w:szCs w:val="24"/>
        </w:rPr>
        <w:t>76420040578005</w:t>
      </w:r>
      <w:r>
        <w:rPr>
          <w:sz w:val="24"/>
          <w:szCs w:val="24"/>
        </w:rPr>
        <w:t xml:space="preserve"> (turpmāk – Objekts), 1. (2.) stāvā</w:t>
      </w:r>
      <w:r w:rsidR="00B5142C" w:rsidRPr="00E34582">
        <w:t xml:space="preserve"> </w:t>
      </w:r>
      <w:r>
        <w:t>_____</w:t>
      </w:r>
      <w:r w:rsidR="00B5142C" w:rsidRPr="00E34582">
        <w:t>m</w:t>
      </w:r>
      <w:r w:rsidR="00B5142C" w:rsidRPr="00E34582">
        <w:rPr>
          <w:vertAlign w:val="superscript"/>
        </w:rPr>
        <w:t>2</w:t>
      </w:r>
      <w:r w:rsidR="00B5142C" w:rsidRPr="00E34582">
        <w:t xml:space="preserve"> platībā (turpmāk - </w:t>
      </w:r>
      <w:r>
        <w:t>Telpa</w:t>
      </w:r>
      <w:r w:rsidR="00B5142C" w:rsidRPr="00E34582">
        <w:t>),  kas atrodas</w:t>
      </w:r>
      <w:r w:rsidR="007641FA" w:rsidRPr="00E34582">
        <w:t xml:space="preserve"> Somersētas 23, </w:t>
      </w:r>
      <w:r w:rsidR="00B5142C" w:rsidRPr="00E34582">
        <w:t xml:space="preserve"> </w:t>
      </w:r>
      <w:r w:rsidR="007641FA" w:rsidRPr="00E34582">
        <w:t>Aglonā</w:t>
      </w:r>
      <w:r w:rsidR="00B5142C" w:rsidRPr="00E34582">
        <w:t xml:space="preserve">, </w:t>
      </w:r>
      <w:r w:rsidR="00593292" w:rsidRPr="00E34582">
        <w:t>Aglonas</w:t>
      </w:r>
      <w:r w:rsidR="007A4A32" w:rsidRPr="00E34582">
        <w:t xml:space="preserve"> novadā.</w:t>
      </w:r>
      <w:r w:rsidR="00B5142C">
        <w:t xml:space="preserve"> </w:t>
      </w:r>
    </w:p>
    <w:p w14:paraId="0AF9FBF7" w14:textId="77777777" w:rsidR="00593292" w:rsidRDefault="00B5142C" w:rsidP="00C6652C">
      <w:pPr>
        <w:jc w:val="both"/>
      </w:pPr>
      <w:r>
        <w:t xml:space="preserve">1.2. IZNOMĀTĀJS apliecina, ka ir Objekta vienīgais likumīgais īpašnieks un Objekts nav </w:t>
      </w:r>
      <w:r w:rsidR="00593292">
        <w:t xml:space="preserve">apgrūtināts vai </w:t>
      </w:r>
      <w:r>
        <w:t xml:space="preserve">ieķīlāts. </w:t>
      </w:r>
    </w:p>
    <w:p w14:paraId="3343FC16" w14:textId="77777777" w:rsidR="00593292" w:rsidRDefault="00B5142C" w:rsidP="00C6652C">
      <w:pPr>
        <w:jc w:val="both"/>
      </w:pPr>
      <w:r>
        <w:t xml:space="preserve">1.3. IZNOMĀTĀJA tiesības noslēgt šo Līgumu apstiprina zemesgrāmatu apliecība, saskaņā ar </w:t>
      </w:r>
      <w:r w:rsidR="00921A0A">
        <w:t xml:space="preserve">kuru </w:t>
      </w:r>
      <w:r>
        <w:t xml:space="preserve"> īpašuma tiesības uz Objektu uz </w:t>
      </w:r>
      <w:r w:rsidR="00593292">
        <w:t>Aglonas</w:t>
      </w:r>
      <w:r>
        <w:t xml:space="preserve"> novada pašvaldības vārd</w:t>
      </w:r>
      <w:r w:rsidR="00593292">
        <w:t>a</w:t>
      </w:r>
      <w:r>
        <w:t xml:space="preserve"> tika nostiprinātas Daugavpils tiesas</w:t>
      </w:r>
      <w:r w:rsidR="00921A0A">
        <w:t xml:space="preserve"> Aglonas </w:t>
      </w:r>
      <w:r>
        <w:t>pagasta zemesgrāma</w:t>
      </w:r>
      <w:r w:rsidR="00921A0A">
        <w:t xml:space="preserve">tas nodalījumā Nr. </w:t>
      </w:r>
      <w:r w:rsidR="00921A0A" w:rsidRPr="00C55CBB">
        <w:rPr>
          <w:sz w:val="24"/>
          <w:szCs w:val="24"/>
        </w:rPr>
        <w:t>100000489943</w:t>
      </w:r>
      <w:r w:rsidR="00921A0A">
        <w:t xml:space="preserve"> </w:t>
      </w:r>
      <w:r w:rsidR="00593292">
        <w:t>.</w:t>
      </w:r>
    </w:p>
    <w:p w14:paraId="522AAB29" w14:textId="77777777" w:rsidR="00593292" w:rsidRPr="001C176A" w:rsidRDefault="00B5142C" w:rsidP="00C6652C">
      <w:pPr>
        <w:jc w:val="both"/>
      </w:pPr>
      <w:r w:rsidRPr="001C176A">
        <w:t xml:space="preserve"> 1.4. IZNOMĀTĀJS nodod </w:t>
      </w:r>
      <w:r w:rsidR="00921A0A">
        <w:t>Telpas</w:t>
      </w:r>
      <w:r w:rsidRPr="001C176A">
        <w:t xml:space="preserve"> NOMNIEKAM šādam mērķim __________________________________________________</w:t>
      </w:r>
      <w:r w:rsidRPr="00FD3C19">
        <w:t>_</w:t>
      </w:r>
      <w:r w:rsidR="00C05786" w:rsidRPr="00FD3C19">
        <w:t xml:space="preserve">, kas atbilst </w:t>
      </w:r>
      <w:r w:rsidR="00C05786" w:rsidRPr="00FD3C19">
        <w:rPr>
          <w:bCs/>
        </w:rPr>
        <w:t xml:space="preserve">Ministru kabineta </w:t>
      </w:r>
      <w:r w:rsidR="00C05786" w:rsidRPr="00FD3C19">
        <w:t xml:space="preserve">2015. gada 10.novembra noteikumu </w:t>
      </w:r>
      <w:r w:rsidR="00C05786" w:rsidRPr="00FD3C19">
        <w:rPr>
          <w:bCs/>
        </w:rPr>
        <w:t>Nr. 645</w:t>
      </w:r>
      <w:r w:rsidRPr="00FD3C19">
        <w:t xml:space="preserve">. </w:t>
      </w:r>
      <w:r w:rsidR="001C176A" w:rsidRPr="00FD3C19">
        <w:t xml:space="preserve">prasībām un projekta </w:t>
      </w:r>
      <w:r w:rsidR="00F83B3C" w:rsidRPr="00FD3C19">
        <w:t xml:space="preserve">Nr. 5.6.2.0/18/I/009 </w:t>
      </w:r>
      <w:r w:rsidR="001C176A" w:rsidRPr="00FD3C19">
        <w:t>“Preiļu novada un ietekmes areāla pašvaldību uzņēmējdarbības vides infrastruktūras attīstība” mērķim.</w:t>
      </w:r>
    </w:p>
    <w:p w14:paraId="49F5358F" w14:textId="77777777" w:rsidR="00593292" w:rsidRDefault="00B5142C" w:rsidP="00C6652C">
      <w:pPr>
        <w:jc w:val="both"/>
      </w:pPr>
      <w:r>
        <w:t xml:space="preserve">1.5. </w:t>
      </w:r>
      <w:r w:rsidR="00921A0A">
        <w:t>Telpas</w:t>
      </w:r>
      <w:r>
        <w:t xml:space="preserve"> tiek nodotas NOMNIEKAM tādā stāvoklī, kādā tās ir nodošanas dienā un atzīmētas inventarizācijas plānā (</w:t>
      </w:r>
      <w:r w:rsidR="00921A0A">
        <w:t>4</w:t>
      </w:r>
      <w:r>
        <w:t xml:space="preserve">.pielikums). </w:t>
      </w:r>
    </w:p>
    <w:p w14:paraId="5F149DD7" w14:textId="77777777" w:rsidR="00593292" w:rsidRDefault="00B5142C" w:rsidP="00C6652C">
      <w:pPr>
        <w:jc w:val="both"/>
      </w:pPr>
      <w:r>
        <w:t>1.6. Objekts tiek nodots</w:t>
      </w:r>
      <w:r w:rsidR="00593292">
        <w:t>,</w:t>
      </w:r>
      <w:r>
        <w:t xml:space="preserve"> noformējot pieņemšanas – nodošanas aktu, kas kļūst par šī Līguma neatņemamu sastāvdaļu. </w:t>
      </w:r>
    </w:p>
    <w:p w14:paraId="34F83AB7" w14:textId="77777777" w:rsidR="00593292" w:rsidRPr="00593292" w:rsidRDefault="00593292" w:rsidP="00C6652C">
      <w:pPr>
        <w:jc w:val="both"/>
        <w:rPr>
          <w:b/>
        </w:rPr>
      </w:pPr>
      <w:r w:rsidRPr="00593292">
        <w:rPr>
          <w:b/>
        </w:rPr>
        <w:t>2. Līguma termiņš</w:t>
      </w:r>
    </w:p>
    <w:p w14:paraId="31F150C1" w14:textId="77777777" w:rsidR="00593292" w:rsidRDefault="00B5142C" w:rsidP="00C6652C">
      <w:pPr>
        <w:jc w:val="both"/>
      </w:pPr>
      <w:r>
        <w:t xml:space="preserve"> 2.1. Līgums stājas spēkā 20___.gada __.______ un ir spēkā līdz 20__.gada __.____________</w:t>
      </w:r>
      <w:r w:rsidR="00921A0A">
        <w:t xml:space="preserve"> (12 gadi)</w:t>
      </w:r>
      <w:r>
        <w:t xml:space="preserve">. </w:t>
      </w:r>
    </w:p>
    <w:p w14:paraId="11B3C087" w14:textId="77777777" w:rsidR="00DD6CF4" w:rsidRDefault="00B5142C" w:rsidP="00C6652C">
      <w:pPr>
        <w:jc w:val="both"/>
      </w:pPr>
      <w:r>
        <w:t>2.2. Līguma termiņu var pagarināt, pamatojoties uz līgumslēdzēju rakstisku vienošanos, kā arī vienpusēji šajā Līgumā noteiktajos gadījumos.</w:t>
      </w:r>
    </w:p>
    <w:p w14:paraId="37EDA84D" w14:textId="77777777" w:rsidR="00593292" w:rsidRDefault="00B5142C" w:rsidP="00C6652C">
      <w:pPr>
        <w:jc w:val="both"/>
      </w:pPr>
      <w:r>
        <w:lastRenderedPageBreak/>
        <w:t xml:space="preserve"> 2.3. IZNOMĀTAJAM ir tiesības pagarināt šā Līguma termiņu, bet Līguma kopējais termiņš nedrīkst pārsniegt Publiskas personas finanšu līdzekļu un mantas izšķērdēšanas novēršanas likuma 6.1</w:t>
      </w:r>
      <w:r w:rsidR="00593292">
        <w:t>.</w:t>
      </w:r>
      <w:r>
        <w:t xml:space="preserve"> panta pirmajā daļā noteikto nomas Līguma termiņu</w:t>
      </w:r>
      <w:r w:rsidR="00921A0A">
        <w:t xml:space="preserve"> 30 gadi)</w:t>
      </w:r>
      <w:r>
        <w:t xml:space="preserve">. </w:t>
      </w:r>
    </w:p>
    <w:p w14:paraId="335E60B9" w14:textId="77777777" w:rsidR="00593292" w:rsidRPr="00593292" w:rsidRDefault="00B5142C" w:rsidP="00C6652C">
      <w:pPr>
        <w:jc w:val="both"/>
        <w:rPr>
          <w:b/>
        </w:rPr>
      </w:pPr>
      <w:r w:rsidRPr="00593292">
        <w:rPr>
          <w:b/>
        </w:rPr>
        <w:t xml:space="preserve">3. Nomnieka tiesības un pienākumi </w:t>
      </w:r>
    </w:p>
    <w:p w14:paraId="46B16F60" w14:textId="77777777" w:rsidR="00593292" w:rsidRDefault="00B5142C" w:rsidP="00C6652C">
      <w:pPr>
        <w:jc w:val="both"/>
      </w:pPr>
      <w:r>
        <w:t xml:space="preserve">3.1. NOMNIEKS apņemas </w:t>
      </w:r>
      <w:r w:rsidR="00921A0A">
        <w:t>Telpas</w:t>
      </w:r>
      <w:r>
        <w:t xml:space="preserve"> izmantot tikai tiem mērķiem, kādi ir norādīti dotā Līguma 1.4.punktā. Objekta izmantošanai citiem mērķiem ir nepieciešama IZNOMĀTĀJA rakstveida piekrišana, attiecīgo valsts iestāžu vai pašvaldības atļauja un citu iestāžu piekrišana. </w:t>
      </w:r>
    </w:p>
    <w:p w14:paraId="200A8B5F" w14:textId="77777777" w:rsidR="00593292" w:rsidRDefault="00B5142C" w:rsidP="00C6652C">
      <w:pPr>
        <w:jc w:val="both"/>
      </w:pPr>
      <w:r>
        <w:t xml:space="preserve">3.2. NOMNIEKS apņemas: </w:t>
      </w:r>
    </w:p>
    <w:p w14:paraId="4F9178A7" w14:textId="77777777" w:rsidR="00593292" w:rsidRDefault="00B5142C" w:rsidP="00C6652C">
      <w:pPr>
        <w:jc w:val="both"/>
      </w:pPr>
      <w:r>
        <w:t xml:space="preserve">3.2.1. saudzīgi izturēties pret </w:t>
      </w:r>
      <w:r w:rsidR="00921A0A">
        <w:t>Telpām un Objektu</w:t>
      </w:r>
      <w:r>
        <w:t xml:space="preserve">, kā arī ievērot ugunsdrošības, drošības, vides aizsardzības, sanitāros noteikumus un citus normatīvos aktus vai speciālo dienestu noteiktās prasības; </w:t>
      </w:r>
    </w:p>
    <w:p w14:paraId="1ACE80E7" w14:textId="77777777" w:rsidR="00593292" w:rsidRDefault="00B5142C" w:rsidP="00C6652C">
      <w:pPr>
        <w:jc w:val="both"/>
      </w:pPr>
      <w:r>
        <w:t xml:space="preserve">3.2.2. atlīdzināt IZNOMĀTĀJAM visus zaudējumus, kādi tam radušies sakarā ar šī Līguma neievērošanu no NOMNIEKA puses; </w:t>
      </w:r>
    </w:p>
    <w:p w14:paraId="7F33D669" w14:textId="77777777" w:rsidR="00593292" w:rsidRDefault="00B5142C" w:rsidP="00C6652C">
      <w:pPr>
        <w:jc w:val="both"/>
      </w:pPr>
      <w:r>
        <w:t>3.2.3. nepieļaut darbību, kas pasliktina citu zemes lietotāju vai īpašnieku zemes kvalitāti;</w:t>
      </w:r>
    </w:p>
    <w:p w14:paraId="02B578B4" w14:textId="77777777" w:rsidR="00593292" w:rsidRDefault="00B5142C" w:rsidP="00C6652C">
      <w:pPr>
        <w:jc w:val="both"/>
      </w:pPr>
      <w:r>
        <w:t xml:space="preserve"> 3.2.4. ar savu darbību neizraisīt zemes applūšanu ar notekūdeņiem, nepieļaut piesārņošanu ar atkritumiem un novērst citus zemi postošus procesus; </w:t>
      </w:r>
    </w:p>
    <w:p w14:paraId="06E43CEE" w14:textId="77777777" w:rsidR="00593292" w:rsidRDefault="00B5142C" w:rsidP="00C6652C">
      <w:pPr>
        <w:jc w:val="both"/>
      </w:pPr>
      <w:r>
        <w:t xml:space="preserve">3.2.5. maksāt noteiktajos termiņos un apmērā nomas maksu un nekustamā īpašuma nodokli; </w:t>
      </w:r>
    </w:p>
    <w:p w14:paraId="7D021807" w14:textId="77777777" w:rsidR="00593292" w:rsidRDefault="00B5142C" w:rsidP="00C6652C">
      <w:pPr>
        <w:jc w:val="both"/>
      </w:pPr>
      <w:r>
        <w:t xml:space="preserve">3.2.6. izmantot </w:t>
      </w:r>
      <w:r w:rsidR="00921A0A">
        <w:t>Telpas</w:t>
      </w:r>
      <w:r>
        <w:t xml:space="preserve"> ar pienācīgu rūpību un nepasliktināt to stāvokli, kā arī neveikt un nepieļaut jebkādas darbības, kas aizskartu citu personu likumīgās intereses; </w:t>
      </w:r>
    </w:p>
    <w:p w14:paraId="5460C3C3" w14:textId="77777777" w:rsidR="00593292" w:rsidRDefault="00B5142C" w:rsidP="00C6652C">
      <w:pPr>
        <w:jc w:val="both"/>
      </w:pPr>
      <w:r>
        <w:t xml:space="preserve">3.2.7. patstāvīgi uzkopt </w:t>
      </w:r>
      <w:r w:rsidR="00921A0A">
        <w:t>Telpas</w:t>
      </w:r>
      <w:r>
        <w:t xml:space="preserve"> un uzturēt to tīrībā un kārtībā visu šā Līguma darbības laiku; </w:t>
      </w:r>
    </w:p>
    <w:p w14:paraId="1F42EAE1" w14:textId="77777777" w:rsidR="00593292" w:rsidRDefault="00DE320B" w:rsidP="00C6652C">
      <w:pPr>
        <w:jc w:val="both"/>
      </w:pPr>
      <w:r w:rsidRPr="00FD3C19">
        <w:t>3.2.8. veikt r</w:t>
      </w:r>
      <w:r w:rsidR="009D3382">
        <w:t>akstisku saskaņojumu ar IZNOMĀTĀ</w:t>
      </w:r>
      <w:r w:rsidRPr="00FD3C19">
        <w:t xml:space="preserve">JU pirms </w:t>
      </w:r>
      <w:r w:rsidR="00921A0A">
        <w:t>Telpu</w:t>
      </w:r>
      <w:r w:rsidRPr="00FD3C19">
        <w:t xml:space="preserve"> pilnīgas vai daļējas nodošanas apakšnomā citām personām savas saimnieciskās darbības veikšanai.</w:t>
      </w:r>
    </w:p>
    <w:p w14:paraId="653987D0" w14:textId="77777777" w:rsidR="00593292" w:rsidRDefault="00B5142C" w:rsidP="00C6652C">
      <w:pPr>
        <w:jc w:val="both"/>
      </w:pPr>
      <w:r>
        <w:t xml:space="preserve"> 3.2.9. patstāvīgi uz sava rēķina iegūt visus nepieciešamos saskaņojumus, atļaujas un citus dokumentus, lai varētu izmantot </w:t>
      </w:r>
      <w:r w:rsidR="00921A0A">
        <w:t>Telpas</w:t>
      </w:r>
      <w:r>
        <w:t xml:space="preserve"> norādītajam mērķim, ja tāda nepieciešamība rodas šā Līguma darbības laikā, kā arī segt visus izdevumus, kas saistīti ar nomas tiesību nostiprināšanu zemesgrāmatā; </w:t>
      </w:r>
    </w:p>
    <w:p w14:paraId="6B1C1ABD" w14:textId="77777777" w:rsidR="00593292" w:rsidRDefault="00B5142C" w:rsidP="00C6652C">
      <w:pPr>
        <w:jc w:val="both"/>
      </w:pPr>
      <w:r>
        <w:t>3.2.10. līdz 20__.gada __.______ _________________ (</w:t>
      </w:r>
      <w:r w:rsidRPr="00593292">
        <w:rPr>
          <w:i/>
        </w:rPr>
        <w:t>norāda nomas maksas samazinājuma nosacījumu, kuru apņemas izpildīt</w:t>
      </w:r>
      <w:r>
        <w:t xml:space="preserve">); </w:t>
      </w:r>
    </w:p>
    <w:p w14:paraId="303ABF3E" w14:textId="77777777" w:rsidR="00593292" w:rsidRDefault="00B5142C" w:rsidP="00C6652C">
      <w:pPr>
        <w:jc w:val="both"/>
      </w:pPr>
      <w:r>
        <w:t xml:space="preserve">3.2.11. rakstveidā </w:t>
      </w:r>
      <w:r w:rsidR="00FD3C19">
        <w:t xml:space="preserve">informēt IZNOMĀTĀJU par 3.2.10. </w:t>
      </w:r>
      <w:r>
        <w:t>apakšpunkta izpildi un katru gadu, ne vēlāk kā līdz kārtējā gada 1.jūlijam, iesniegt IZNOMĀTĀJAM Valsts ieņēmumu dienesta apstiprinātā gada pārskata kopiju;</w:t>
      </w:r>
    </w:p>
    <w:p w14:paraId="58C78DA8" w14:textId="77777777" w:rsidR="00593292" w:rsidRDefault="00B5142C" w:rsidP="00C6652C">
      <w:pPr>
        <w:jc w:val="both"/>
      </w:pPr>
      <w:r>
        <w:t xml:space="preserve">3.2.12. nodrošināt Objektu visu iznomāšanas termiņu ar apsardzi un apdrošināšanu pret trešo personu prettiesiskās rīcības risku, dabas stihiju risku, uguns risku, šķidruma, tvaika noplūdes risku, sadursmes risku, stiklojuma bojājumu. </w:t>
      </w:r>
    </w:p>
    <w:p w14:paraId="7A924197" w14:textId="77777777" w:rsidR="00C05786" w:rsidRPr="000E667C" w:rsidRDefault="00C05786" w:rsidP="00C05786">
      <w:pPr>
        <w:pStyle w:val="tv213"/>
        <w:spacing w:before="0" w:beforeAutospacing="0" w:after="0" w:afterAutospacing="0"/>
        <w:jc w:val="both"/>
        <w:rPr>
          <w:rFonts w:asciiTheme="minorHAnsi" w:hAnsiTheme="minorHAnsi"/>
          <w:sz w:val="22"/>
          <w:szCs w:val="22"/>
        </w:rPr>
      </w:pPr>
      <w:r w:rsidRPr="00FD3C19">
        <w:rPr>
          <w:rFonts w:asciiTheme="minorHAnsi" w:hAnsiTheme="minorHAnsi"/>
          <w:sz w:val="22"/>
          <w:szCs w:val="22"/>
        </w:rPr>
        <w:t xml:space="preserve">3.2.13. </w:t>
      </w:r>
      <w:bookmarkStart w:id="0" w:name="_Hlk536628796"/>
      <w:r w:rsidR="00921A0A">
        <w:rPr>
          <w:rFonts w:asciiTheme="minorHAnsi" w:hAnsiTheme="minorHAnsi"/>
          <w:sz w:val="22"/>
          <w:szCs w:val="22"/>
        </w:rPr>
        <w:t>līdz 2024</w:t>
      </w:r>
      <w:r w:rsidRPr="00FD3C19">
        <w:rPr>
          <w:rFonts w:asciiTheme="minorHAnsi" w:hAnsiTheme="minorHAnsi"/>
          <w:sz w:val="22"/>
          <w:szCs w:val="22"/>
        </w:rPr>
        <w:t xml:space="preserve">.gada </w:t>
      </w:r>
      <w:r w:rsidR="00921A0A">
        <w:rPr>
          <w:rFonts w:asciiTheme="minorHAnsi" w:hAnsiTheme="minorHAnsi"/>
          <w:sz w:val="22"/>
          <w:szCs w:val="22"/>
        </w:rPr>
        <w:t>28.februā</w:t>
      </w:r>
      <w:r w:rsidRPr="00FD3C19">
        <w:rPr>
          <w:rFonts w:asciiTheme="minorHAnsi" w:hAnsiTheme="minorHAnsi"/>
          <w:sz w:val="22"/>
          <w:szCs w:val="22"/>
        </w:rPr>
        <w:t xml:space="preserve">rim </w:t>
      </w:r>
      <w:bookmarkEnd w:id="0"/>
      <w:r w:rsidR="000E667C" w:rsidRPr="00FD3C19">
        <w:rPr>
          <w:rFonts w:asciiTheme="minorHAnsi" w:hAnsiTheme="minorHAnsi"/>
          <w:sz w:val="22"/>
          <w:szCs w:val="22"/>
        </w:rPr>
        <w:t xml:space="preserve">sasniegt iznākuma rādītājus: </w:t>
      </w:r>
      <w:r w:rsidRPr="00FD3C19">
        <w:rPr>
          <w:rFonts w:asciiTheme="minorHAnsi" w:hAnsiTheme="minorHAnsi"/>
          <w:sz w:val="22"/>
          <w:szCs w:val="22"/>
        </w:rPr>
        <w:t xml:space="preserve">nomas objekta teritorijā veikt nefinanšu investīcijas pašu nemateriālajos ieguldījumos un pamatlīdzekļos ne mazāk kā EUR </w:t>
      </w:r>
      <w:r w:rsidR="00921A0A">
        <w:rPr>
          <w:rFonts w:asciiTheme="minorHAnsi" w:hAnsiTheme="minorHAnsi"/>
          <w:sz w:val="22"/>
          <w:szCs w:val="22"/>
        </w:rPr>
        <w:t>______</w:t>
      </w:r>
      <w:r w:rsidRPr="00FD3C19">
        <w:rPr>
          <w:rFonts w:asciiTheme="minorHAnsi" w:hAnsiTheme="minorHAnsi"/>
          <w:i/>
          <w:color w:val="FF0000"/>
          <w:sz w:val="22"/>
          <w:szCs w:val="22"/>
        </w:rPr>
        <w:t xml:space="preserve"> </w:t>
      </w:r>
      <w:r w:rsidRPr="00FD3C19">
        <w:rPr>
          <w:rFonts w:asciiTheme="minorHAnsi" w:hAnsiTheme="minorHAnsi"/>
          <w:i/>
          <w:sz w:val="22"/>
          <w:szCs w:val="22"/>
        </w:rPr>
        <w:t>un</w:t>
      </w:r>
      <w:r w:rsidRPr="00FD3C19">
        <w:rPr>
          <w:rFonts w:asciiTheme="minorHAnsi" w:hAnsiTheme="minorHAnsi"/>
          <w:i/>
          <w:color w:val="FF0000"/>
          <w:sz w:val="22"/>
          <w:szCs w:val="22"/>
        </w:rPr>
        <w:t xml:space="preserve"> </w:t>
      </w:r>
      <w:r w:rsidR="00E34582" w:rsidRPr="00FD3C19">
        <w:rPr>
          <w:rFonts w:asciiTheme="minorHAnsi" w:hAnsiTheme="minorHAnsi"/>
          <w:sz w:val="22"/>
          <w:szCs w:val="22"/>
        </w:rPr>
        <w:t xml:space="preserve">jaunradīt ne mazāk kā </w:t>
      </w:r>
      <w:r w:rsidR="00921A0A">
        <w:rPr>
          <w:rFonts w:asciiTheme="minorHAnsi" w:hAnsiTheme="minorHAnsi"/>
          <w:sz w:val="22"/>
          <w:szCs w:val="22"/>
        </w:rPr>
        <w:t xml:space="preserve">___ ( </w:t>
      </w:r>
      <w:r w:rsidRPr="00FD3C19">
        <w:rPr>
          <w:rFonts w:asciiTheme="minorHAnsi" w:hAnsiTheme="minorHAnsi"/>
          <w:sz w:val="22"/>
          <w:szCs w:val="22"/>
        </w:rPr>
        <w:t xml:space="preserve">) </w:t>
      </w:r>
      <w:r w:rsidR="000E667C" w:rsidRPr="00FD3C19">
        <w:rPr>
          <w:rFonts w:asciiTheme="minorHAnsi" w:hAnsiTheme="minorHAnsi"/>
          <w:sz w:val="22"/>
          <w:szCs w:val="22"/>
        </w:rPr>
        <w:t>jaunas darba vietas</w:t>
      </w:r>
      <w:r w:rsidR="00921A0A">
        <w:rPr>
          <w:rFonts w:asciiTheme="minorHAnsi" w:hAnsiTheme="minorHAnsi"/>
          <w:sz w:val="22"/>
          <w:szCs w:val="22"/>
        </w:rPr>
        <w:t xml:space="preserve"> saskaņā ar izsoles noteikumu </w:t>
      </w:r>
      <w:r w:rsidR="007C4792">
        <w:rPr>
          <w:rFonts w:asciiTheme="minorHAnsi" w:hAnsiTheme="minorHAnsi"/>
          <w:sz w:val="22"/>
          <w:szCs w:val="22"/>
        </w:rPr>
        <w:t>21.punktu</w:t>
      </w:r>
      <w:r w:rsidR="00625A66">
        <w:rPr>
          <w:rFonts w:asciiTheme="minorHAnsi" w:hAnsiTheme="minorHAnsi"/>
          <w:sz w:val="22"/>
          <w:szCs w:val="22"/>
        </w:rPr>
        <w:t>.</w:t>
      </w:r>
      <w:r w:rsidR="000E667C" w:rsidRPr="00FD3C19">
        <w:rPr>
          <w:rFonts w:asciiTheme="minorHAnsi" w:hAnsiTheme="minorHAnsi"/>
          <w:sz w:val="22"/>
          <w:szCs w:val="22"/>
        </w:rPr>
        <w:t xml:space="preserve"> </w:t>
      </w:r>
    </w:p>
    <w:p w14:paraId="57EB3CB5" w14:textId="77777777" w:rsidR="00C05786" w:rsidRPr="000E667C" w:rsidRDefault="00C05786" w:rsidP="00C05786">
      <w:pPr>
        <w:pStyle w:val="tv213"/>
        <w:spacing w:before="0" w:beforeAutospacing="0" w:after="0" w:afterAutospacing="0"/>
        <w:jc w:val="both"/>
        <w:rPr>
          <w:rFonts w:asciiTheme="minorHAnsi" w:hAnsiTheme="minorHAnsi"/>
          <w:sz w:val="22"/>
          <w:szCs w:val="22"/>
        </w:rPr>
      </w:pPr>
      <w:r w:rsidRPr="00E34582">
        <w:rPr>
          <w:rFonts w:asciiTheme="minorHAnsi" w:hAnsiTheme="minorHAnsi"/>
          <w:sz w:val="22"/>
          <w:szCs w:val="22"/>
        </w:rPr>
        <w:t xml:space="preserve">3.2.14. savu saimniecisko darbību veikt atbilstoši </w:t>
      </w:r>
      <w:r w:rsidRPr="00E34582">
        <w:rPr>
          <w:rFonts w:asciiTheme="minorHAnsi" w:hAnsiTheme="minorHAnsi"/>
          <w:bCs/>
          <w:sz w:val="22"/>
          <w:szCs w:val="22"/>
        </w:rPr>
        <w:t xml:space="preserve">Ministru kabineta </w:t>
      </w:r>
      <w:r w:rsidRPr="00E34582">
        <w:rPr>
          <w:rFonts w:asciiTheme="minorHAnsi" w:hAnsiTheme="minorHAnsi"/>
          <w:sz w:val="22"/>
          <w:szCs w:val="22"/>
        </w:rPr>
        <w:t xml:space="preserve">2015. gada 10.novembra noteikumu </w:t>
      </w:r>
      <w:r w:rsidRPr="00E34582">
        <w:rPr>
          <w:rFonts w:asciiTheme="minorHAnsi" w:hAnsiTheme="minorHAnsi"/>
          <w:bCs/>
          <w:sz w:val="22"/>
          <w:szCs w:val="22"/>
        </w:rPr>
        <w:t>Nr. 645</w:t>
      </w:r>
      <w:r w:rsidR="000E667C" w:rsidRPr="00E34582">
        <w:rPr>
          <w:rFonts w:asciiTheme="minorHAnsi" w:hAnsiTheme="minorHAnsi"/>
          <w:bCs/>
          <w:sz w:val="22"/>
          <w:szCs w:val="22"/>
        </w:rPr>
        <w:t xml:space="preserve"> prasībām, it īpaši noteikumu 10. un 10</w:t>
      </w:r>
      <w:r w:rsidR="000E667C" w:rsidRPr="00E34582">
        <w:rPr>
          <w:rFonts w:asciiTheme="minorHAnsi" w:hAnsiTheme="minorHAnsi"/>
          <w:bCs/>
          <w:sz w:val="22"/>
          <w:szCs w:val="22"/>
          <w:vertAlign w:val="superscript"/>
        </w:rPr>
        <w:t>1</w:t>
      </w:r>
      <w:r w:rsidR="000E667C" w:rsidRPr="00E34582">
        <w:rPr>
          <w:rFonts w:asciiTheme="minorHAnsi" w:hAnsiTheme="minorHAnsi"/>
          <w:bCs/>
          <w:sz w:val="22"/>
          <w:szCs w:val="22"/>
        </w:rPr>
        <w:t>.punktam.</w:t>
      </w:r>
    </w:p>
    <w:p w14:paraId="7684D985" w14:textId="77777777" w:rsidR="009D3382" w:rsidRDefault="009D3382" w:rsidP="00C6652C">
      <w:pPr>
        <w:jc w:val="both"/>
      </w:pPr>
    </w:p>
    <w:p w14:paraId="6199C77D" w14:textId="77777777" w:rsidR="00593292" w:rsidRDefault="00593292" w:rsidP="00C6652C">
      <w:pPr>
        <w:jc w:val="both"/>
      </w:pPr>
      <w:r>
        <w:lastRenderedPageBreak/>
        <w:t>3.3. Beidzoties šī</w:t>
      </w:r>
      <w:r w:rsidR="00B5142C">
        <w:t xml:space="preserve"> Līguma darbības termiņam vai arī to </w:t>
      </w:r>
      <w:r>
        <w:t>izbeidz</w:t>
      </w:r>
      <w:r w:rsidR="00B5142C">
        <w:t xml:space="preserve">ot, NOMNIEKAM </w:t>
      </w:r>
      <w:r w:rsidR="007C4792">
        <w:t>Telpas</w:t>
      </w:r>
      <w:r w:rsidR="00B5142C">
        <w:t xml:space="preserve"> ir jānodod IZNOMĀT</w:t>
      </w:r>
      <w:r w:rsidR="007C4792">
        <w:t>ĀJAM ne sliktākā stāvoklī, kā tā</w:t>
      </w:r>
      <w:r w:rsidR="00B5142C">
        <w:t>s tika pieņemt</w:t>
      </w:r>
      <w:r w:rsidR="007C4792">
        <w:t>a</w:t>
      </w:r>
      <w:r w:rsidR="00B5142C">
        <w:t>s, ņe</w:t>
      </w:r>
      <w:r w:rsidR="007C4792">
        <w:t>mot vērā to</w:t>
      </w:r>
      <w:r>
        <w:t xml:space="preserve"> dabisko nolietojumu.</w:t>
      </w:r>
    </w:p>
    <w:p w14:paraId="6386F022" w14:textId="77777777" w:rsidR="00593292" w:rsidRDefault="00B5142C" w:rsidP="00C6652C">
      <w:pPr>
        <w:jc w:val="both"/>
      </w:pPr>
      <w:r>
        <w:t xml:space="preserve"> 3.4. NOMNIEKAM </w:t>
      </w:r>
      <w:r w:rsidR="007C4792">
        <w:t>Telpas</w:t>
      </w:r>
      <w:r>
        <w:t xml:space="preserve"> ir jāatbrīvo 10 (desmit) darba dienu laikā pēc šā Līguma darbības termiņa beigām vai arī no tā </w:t>
      </w:r>
      <w:r w:rsidR="00593292">
        <w:t>izbeig</w:t>
      </w:r>
      <w:r>
        <w:t xml:space="preserve">šanas brīža. </w:t>
      </w:r>
    </w:p>
    <w:p w14:paraId="4AB72D81" w14:textId="77777777" w:rsidR="00593292" w:rsidRDefault="00B5142C" w:rsidP="00C6652C">
      <w:pPr>
        <w:jc w:val="both"/>
      </w:pPr>
      <w:r>
        <w:t xml:space="preserve">3.5. Pārtraucot šo Līgumu, </w:t>
      </w:r>
      <w:r w:rsidR="007C4792">
        <w:t>Telpu</w:t>
      </w:r>
      <w:r>
        <w:t xml:space="preserve"> nodošana notiek, noformējot nodošanas - pieņemšanas aktu, kas r kļūst par šī Līguma neatņemamu sastāvdaļu. </w:t>
      </w:r>
    </w:p>
    <w:p w14:paraId="70598FF1" w14:textId="77777777" w:rsidR="00593292" w:rsidRDefault="00B5142C" w:rsidP="00C6652C">
      <w:pPr>
        <w:jc w:val="both"/>
      </w:pPr>
      <w:r>
        <w:t xml:space="preserve">3.6. Ja 10 (desmit) darba dienu laikā no šā Līguma darbības termiņa izbeigšanās NOMNIEKS nav atbrīvojis </w:t>
      </w:r>
      <w:r w:rsidR="007C4792">
        <w:t>Telpas</w:t>
      </w:r>
      <w:r>
        <w:t xml:space="preserve">, tajā atstātās mantas Puses uzskatīs par pamestām, un IZNOMĀTĀJAM ir tiesības rīkoties ar tām pēc saviem ieskatiem. </w:t>
      </w:r>
    </w:p>
    <w:p w14:paraId="36F407D6" w14:textId="77777777" w:rsidR="00593292" w:rsidRDefault="00B5142C" w:rsidP="00C6652C">
      <w:pPr>
        <w:jc w:val="both"/>
      </w:pPr>
      <w:r>
        <w:t xml:space="preserve">3.7. Tikai ar IZNOMĀTĀJA rakstveida piekrišanu NOMNIEKAM ir tiesības veikt </w:t>
      </w:r>
      <w:r w:rsidR="007C4792">
        <w:t>Telpu</w:t>
      </w:r>
      <w:r>
        <w:t xml:space="preserve"> uzlabošanu, remontu, rekonstrukciju, plānošanu un uzstādīt  iekārtas uz sava rēķina. </w:t>
      </w:r>
    </w:p>
    <w:p w14:paraId="4ADD7D2D" w14:textId="77777777" w:rsidR="00593292" w:rsidRDefault="00B5142C" w:rsidP="00C6652C">
      <w:pPr>
        <w:jc w:val="both"/>
      </w:pPr>
      <w:r>
        <w:t>3.8. Visā šā Līguma darbības laikā NOMNIEKS ir atbildīgs par visu to perso</w:t>
      </w:r>
      <w:r w:rsidR="007C4792">
        <w:t>nu rīcību, kuras atrodas Telpās</w:t>
      </w:r>
      <w:r>
        <w:t xml:space="preserve">. </w:t>
      </w:r>
    </w:p>
    <w:p w14:paraId="2E17F86C" w14:textId="77777777" w:rsidR="00E67134" w:rsidRDefault="00593292" w:rsidP="00C6652C">
      <w:pPr>
        <w:jc w:val="both"/>
      </w:pPr>
      <w:r>
        <w:t>3.9. Atbalsts</w:t>
      </w:r>
      <w:r w:rsidR="00B5142C">
        <w:t>, kas sniegts samazinātas nomas maksā</w:t>
      </w:r>
      <w:r w:rsidR="00E67134">
        <w:t>,</w:t>
      </w:r>
      <w:r w:rsidR="00B5142C">
        <w:t xml:space="preserve"> tiek atcelts un NOMNIEKS atmaksā IZNOMĀTAJAM to nomas maksas apmērā, par kuru ir sniegts atbalsts samazinātās nomas maksas veidā, ja: </w:t>
      </w:r>
    </w:p>
    <w:p w14:paraId="68A20F3D" w14:textId="77777777" w:rsidR="00E67134" w:rsidRDefault="00B5142C" w:rsidP="00C6652C">
      <w:pPr>
        <w:jc w:val="both"/>
      </w:pPr>
      <w:r>
        <w:t xml:space="preserve">3.9.1. NOMNIEKS ir sniedzis nepatiesu informāciju par saņemto de minimis atbalstu; </w:t>
      </w:r>
    </w:p>
    <w:p w14:paraId="2C2F865B" w14:textId="77777777" w:rsidR="00E67134" w:rsidRDefault="00B5142C" w:rsidP="00C6652C">
      <w:pPr>
        <w:jc w:val="both"/>
      </w:pPr>
      <w:r>
        <w:t xml:space="preserve">3.9.2. NOMNIEKS pārkāpj tam Līgumā noteiktās tiesības un pienākumus vai ja nomnieka darbības vai bezdarbības dēļ tiek nodarīts būtisks kaitējums videi un cilvēkiem un ir spēkā stājies kompetentās institūcijas lēmums par šāda kaitējuma nodarīšanu; </w:t>
      </w:r>
    </w:p>
    <w:p w14:paraId="364219D1" w14:textId="77777777" w:rsidR="00E67134" w:rsidRDefault="00B5142C" w:rsidP="00C6652C">
      <w:pPr>
        <w:jc w:val="both"/>
      </w:pPr>
      <w:r>
        <w:t>3.9.3. NOMNIEKS nesasniedz 3.2.10.apakšpunktā minēto rādītāju noteiktajā laikā un noteiktajā apjomā.</w:t>
      </w:r>
    </w:p>
    <w:p w14:paraId="20E528B7" w14:textId="77777777" w:rsidR="00E67134" w:rsidRDefault="00B5142C" w:rsidP="00C6652C">
      <w:pPr>
        <w:jc w:val="both"/>
      </w:pPr>
      <w:r>
        <w:t xml:space="preserve"> 3.10. NOMNIEKAM ir tiesības: </w:t>
      </w:r>
    </w:p>
    <w:p w14:paraId="1257BA64" w14:textId="77777777" w:rsidR="00E67134" w:rsidRDefault="00B5142C" w:rsidP="00C6652C">
      <w:pPr>
        <w:jc w:val="both"/>
      </w:pPr>
      <w:r>
        <w:t>3.1</w:t>
      </w:r>
      <w:r w:rsidR="007C4792">
        <w:t>0.1. netraucēti izmantot nomātās Telpas</w:t>
      </w:r>
      <w:r>
        <w:t xml:space="preserve">, atbilstoši šajā Līgumā paredzētajiem mērķiem; </w:t>
      </w:r>
    </w:p>
    <w:p w14:paraId="4A9653DC" w14:textId="77777777" w:rsidR="00E67134" w:rsidRDefault="00B5142C" w:rsidP="00C6652C">
      <w:pPr>
        <w:jc w:val="both"/>
      </w:pPr>
      <w:r>
        <w:t xml:space="preserve">3.10.2. prasīt, lai IZNOMĀTĀJS novērstu visus šī Līguma noteikumu pārkāpumus, kas radušies IZNOMĀTAJA darbības vai bezdarbības dēļ, un atlīdzinātu sakarā ar tiem radušos zaudējumus; </w:t>
      </w:r>
    </w:p>
    <w:p w14:paraId="041C0E58" w14:textId="77777777" w:rsidR="00E67134" w:rsidRDefault="00B5142C" w:rsidP="00C6652C">
      <w:pPr>
        <w:jc w:val="both"/>
      </w:pPr>
      <w:r>
        <w:t xml:space="preserve">3.10.3. nostiprināt ar šo Līgumu nodibinātās nomas tiesības zemesgrāmatā. </w:t>
      </w:r>
    </w:p>
    <w:p w14:paraId="435EFD44" w14:textId="77777777" w:rsidR="00E67134" w:rsidRDefault="00B5142C" w:rsidP="00C6652C">
      <w:pPr>
        <w:jc w:val="both"/>
      </w:pPr>
      <w:r>
        <w:t xml:space="preserve">3.11. NOMNIEKS piekrīt, ka IZNOMĀTĀJS pieprasa informāciju no Valsts ieņēmumu dienesta, kas nepieciešama šī Līguma darbības nodrošināšanai. </w:t>
      </w:r>
    </w:p>
    <w:p w14:paraId="2E26F57E" w14:textId="77777777" w:rsidR="00285215" w:rsidRDefault="00285215" w:rsidP="00C6652C">
      <w:pPr>
        <w:jc w:val="both"/>
      </w:pPr>
      <w:r>
        <w:t xml:space="preserve">3.12. </w:t>
      </w:r>
      <w:r w:rsidR="00E34582" w:rsidRPr="00E34582">
        <w:t xml:space="preserve">nodot </w:t>
      </w:r>
      <w:r w:rsidR="007C4792">
        <w:t>Telpas</w:t>
      </w:r>
      <w:r w:rsidR="00E34582" w:rsidRPr="00E34582">
        <w:t xml:space="preserve"> pilnīgi vai daļēji</w:t>
      </w:r>
      <w:r w:rsidRPr="00E34582">
        <w:t xml:space="preserve"> apakšnomā citām personām saimnieciskās darbības veikšanai, pirms tam rakstiski saskaņojot ar IZNOMĀTĀJU.</w:t>
      </w:r>
    </w:p>
    <w:p w14:paraId="27A4A9CF" w14:textId="77777777" w:rsidR="00E67134" w:rsidRDefault="00B5142C" w:rsidP="00C6652C">
      <w:pPr>
        <w:jc w:val="both"/>
      </w:pPr>
      <w:r>
        <w:t>4. Iznomātāja tiesības un pienākumi</w:t>
      </w:r>
      <w:r w:rsidR="00E67134">
        <w:t>:</w:t>
      </w:r>
    </w:p>
    <w:p w14:paraId="7313252A" w14:textId="77777777" w:rsidR="00C15455" w:rsidRDefault="00B5142C" w:rsidP="00C6652C">
      <w:pPr>
        <w:jc w:val="both"/>
      </w:pPr>
      <w:r>
        <w:t xml:space="preserve"> 4.1. Nodot NOMNIEKAM lietošanā </w:t>
      </w:r>
      <w:r w:rsidR="007C4792">
        <w:t>Telpas</w:t>
      </w:r>
      <w:r>
        <w:t xml:space="preserve"> saskaņā ar šā Līguma noteikumiem. </w:t>
      </w:r>
    </w:p>
    <w:p w14:paraId="4085BA96" w14:textId="77777777" w:rsidR="00C15455" w:rsidRDefault="00B5142C" w:rsidP="00C6652C">
      <w:pPr>
        <w:jc w:val="both"/>
      </w:pPr>
      <w:r>
        <w:t xml:space="preserve">4.2. IZNOMĀTĀJAM ir tiesības: </w:t>
      </w:r>
    </w:p>
    <w:p w14:paraId="6553EFEC" w14:textId="77777777" w:rsidR="00C15455" w:rsidRDefault="00B5142C" w:rsidP="00C6652C">
      <w:pPr>
        <w:jc w:val="both"/>
      </w:pPr>
      <w:r>
        <w:t xml:space="preserve">4.2.1. veikt kontroli par to, vai </w:t>
      </w:r>
      <w:r w:rsidR="007C4792">
        <w:t>Telpas</w:t>
      </w:r>
      <w:r>
        <w:t xml:space="preserve"> tiek izmantot</w:t>
      </w:r>
      <w:r w:rsidR="007C4792">
        <w:t>a</w:t>
      </w:r>
      <w:r>
        <w:t xml:space="preserve">s atbilstoši šī Līguma noteikumiem, un šajā nolūka NOMNIEKA klātbūtnē pārbaudīt </w:t>
      </w:r>
      <w:r w:rsidR="007C4792">
        <w:t>Telpas</w:t>
      </w:r>
      <w:r>
        <w:t xml:space="preserve"> un to izmantošanu, atbilstoši šim Līgumam; </w:t>
      </w:r>
    </w:p>
    <w:p w14:paraId="60280BFF" w14:textId="77777777" w:rsidR="00C15455" w:rsidRDefault="00B5142C" w:rsidP="00C6652C">
      <w:pPr>
        <w:jc w:val="both"/>
      </w:pPr>
      <w:r>
        <w:lastRenderedPageBreak/>
        <w:t>4.2.2. prasīt, lai NOMNIEKS nekavējoties novērš visus šī Līguma noteikumu pārkāpumus, kas radušies NOMNIEKA darbības vai bezdarbības dēļ, un atlīdzina sakarā ar tiem radušos zaudējumus;</w:t>
      </w:r>
    </w:p>
    <w:p w14:paraId="7B61189D" w14:textId="77777777" w:rsidR="00C15455" w:rsidRDefault="00B5142C" w:rsidP="00C6652C">
      <w:pPr>
        <w:jc w:val="both"/>
      </w:pPr>
      <w:r>
        <w:t xml:space="preserve"> 4.2.3. šajā Līgumā noteiktajos gadījumos un kārtībā pārtraukt tā darbības termiņu; </w:t>
      </w:r>
    </w:p>
    <w:p w14:paraId="56FA3D37" w14:textId="77777777" w:rsidR="00B5142C" w:rsidRDefault="00B5142C" w:rsidP="00C6652C">
      <w:pPr>
        <w:jc w:val="both"/>
      </w:pPr>
      <w:r>
        <w:t>4.2.4. rakstiski nosūtot NOMNIEKAM attiecīgu paziņojumu, vienpusēji mainīt nomas maksas apmēru:</w:t>
      </w:r>
    </w:p>
    <w:p w14:paraId="590B3C53" w14:textId="77777777" w:rsidR="00C15455" w:rsidRDefault="00B5142C" w:rsidP="00C6652C">
      <w:pPr>
        <w:jc w:val="both"/>
      </w:pPr>
      <w:r>
        <w:t xml:space="preserve">4.2.4.1. ja Centrālās statistikas pārvaldes sniegtais patēriņa cenu indekss attiecībā pret pēdējo nomas maksas izmaiņas dienu pārsniedz 10 %. Nomas maksas paaugstinājumu nosaka, sākot ar trešo nomas gadu atbilstoši Centrālās statistikas pārvaldes sniegtajiem patēriņa cenu indeksiem; </w:t>
      </w:r>
    </w:p>
    <w:p w14:paraId="1F1611B9" w14:textId="77777777" w:rsidR="00C15455" w:rsidRDefault="00B5142C" w:rsidP="00C6652C">
      <w:pPr>
        <w:jc w:val="both"/>
      </w:pPr>
      <w:r>
        <w:t xml:space="preserve">4.2.4.2. ja saskaņā ar normatīvajiem aktiem tiek no jauna ieviesti vai palielināti nodokļi,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 </w:t>
      </w:r>
    </w:p>
    <w:p w14:paraId="2CB2AA51" w14:textId="77777777" w:rsidR="00C15455" w:rsidRDefault="00B5142C" w:rsidP="00C6652C">
      <w:pPr>
        <w:jc w:val="both"/>
      </w:pPr>
      <w:r>
        <w:t xml:space="preserve">4.2.4.3. ik pēc </w:t>
      </w:r>
      <w:r w:rsidR="001A2E7C">
        <w:t>piec</w:t>
      </w:r>
      <w:r>
        <w:t>iem gadiem pārskatīt nomas maksu, piemērojot normatīvajos aktos paredzēto nomas maksas noteikšanas kārtību, vai atbilstoši sertificēta vērtētāja noteiktajai tirgu</w:t>
      </w:r>
      <w:r w:rsidR="007C4792">
        <w:t>s nomas maksai, ja Telpas</w:t>
      </w:r>
      <w:r>
        <w:t xml:space="preserve"> iznomā saimnieciskai darbībai un attiecīgā Objekta iznomāšana kvalificējama kā komercdarbības atbalsts. Ja nomas maksas noteikšanai pieaicina sertificētu vērtētāju, Nomnieks</w:t>
      </w:r>
      <w:r w:rsidR="007C4792">
        <w:t xml:space="preserve"> papildus nomas maksai kompensē I</w:t>
      </w:r>
      <w:r>
        <w:t xml:space="preserve">znomātājam sertificēta vērtētāja atlīdzības summu. </w:t>
      </w:r>
    </w:p>
    <w:p w14:paraId="5D3CC389" w14:textId="77777777" w:rsidR="00C15455" w:rsidRDefault="00B5142C" w:rsidP="00C6652C">
      <w:pPr>
        <w:jc w:val="both"/>
      </w:pPr>
      <w:r>
        <w:t>4.2.4.4. ja normatīvie akti paredz citu nomas maksas apmēru un (vai) nomas maksas aprēķināšanas kārtību.</w:t>
      </w:r>
    </w:p>
    <w:p w14:paraId="7F263E00" w14:textId="77777777" w:rsidR="00C15455" w:rsidRDefault="00B5142C" w:rsidP="00C6652C">
      <w:pPr>
        <w:jc w:val="both"/>
      </w:pPr>
      <w:r>
        <w:t xml:space="preserve"> 4.4. Pārtraucot </w:t>
      </w:r>
      <w:r w:rsidR="007C4792">
        <w:t>L</w:t>
      </w:r>
      <w:r>
        <w:t xml:space="preserve">īgumu, pieņemt no NOMNIEKA Objektu saskaņā ar pieņemšanas un nodošanas aktu, ar noteikumu, ka nodošanas brīdī Objekta stāvoklis pilnībā atbilst IZNOMATĀJA prasībām. </w:t>
      </w:r>
    </w:p>
    <w:p w14:paraId="79258107" w14:textId="77777777" w:rsidR="00C15455" w:rsidRDefault="00B5142C" w:rsidP="00C6652C">
      <w:pPr>
        <w:jc w:val="both"/>
      </w:pPr>
      <w:r>
        <w:t xml:space="preserve">4.5. IZNOMĀTĀJS apņemas: </w:t>
      </w:r>
    </w:p>
    <w:p w14:paraId="2ED3F3A3" w14:textId="77777777" w:rsidR="00C15455" w:rsidRDefault="007C4792" w:rsidP="00C6652C">
      <w:pPr>
        <w:jc w:val="both"/>
      </w:pPr>
      <w:r>
        <w:t>4.5.1. ne</w:t>
      </w:r>
      <w:r w:rsidR="00B5142C">
        <w:t xml:space="preserve">traucēt NOMNIEKU lietot </w:t>
      </w:r>
      <w:r>
        <w:t>Telpas</w:t>
      </w:r>
      <w:r w:rsidR="00B5142C">
        <w:t>, ja NOM</w:t>
      </w:r>
      <w:r>
        <w:t>NIEKS izpilda un ievēro visus šī</w:t>
      </w:r>
      <w:r w:rsidR="00B5142C">
        <w:t xml:space="preserve"> Līguma noteikumus, ar nosacījumu, ka NOMNIEKA darbība neskar IZNOMĀTĀJA un trešo personu darbību; </w:t>
      </w:r>
    </w:p>
    <w:p w14:paraId="14368511" w14:textId="77777777" w:rsidR="00C15455" w:rsidRDefault="00B5142C" w:rsidP="00C6652C">
      <w:pPr>
        <w:jc w:val="both"/>
      </w:pPr>
      <w:r>
        <w:t>4.5.2. izsniegt NOMNIEKAM nostiprinājuma lūgumu nomas tiesību nostiprināšanai zemesgrāmatā.</w:t>
      </w:r>
    </w:p>
    <w:p w14:paraId="0A9B9048" w14:textId="77777777" w:rsidR="00C15455" w:rsidRDefault="00B5142C" w:rsidP="00C6652C">
      <w:pPr>
        <w:jc w:val="both"/>
      </w:pPr>
      <w:r w:rsidRPr="00C15455">
        <w:rPr>
          <w:b/>
        </w:rPr>
        <w:t xml:space="preserve"> 5. Norēķinu kārtība</w:t>
      </w:r>
      <w:r>
        <w:t xml:space="preserve"> </w:t>
      </w:r>
    </w:p>
    <w:p w14:paraId="0CFAC8FD" w14:textId="77777777" w:rsidR="00C15455" w:rsidRDefault="00B5142C" w:rsidP="00C6652C">
      <w:pPr>
        <w:jc w:val="both"/>
      </w:pPr>
      <w:r>
        <w:t>5.1. NOMNIEKS par iznomāt</w:t>
      </w:r>
      <w:r w:rsidR="007C4792">
        <w:t>ajām Telpām</w:t>
      </w:r>
      <w:r>
        <w:t xml:space="preserve"> maksā IZNOMĀTĀJAM nomas maksu Līgumā noteiktajos apmēros un termiņos. </w:t>
      </w:r>
    </w:p>
    <w:p w14:paraId="0BFD598C" w14:textId="77777777" w:rsidR="00C15455" w:rsidRDefault="00B5142C" w:rsidP="00C6652C">
      <w:pPr>
        <w:jc w:val="both"/>
      </w:pPr>
      <w:r>
        <w:t xml:space="preserve">5.2. NOMNIEKS maksā IZNOMĀTĀJAM: </w:t>
      </w:r>
    </w:p>
    <w:p w14:paraId="1160F5DA" w14:textId="3E3E9F29" w:rsidR="00C15455" w:rsidRDefault="00B5142C" w:rsidP="00C6652C">
      <w:pPr>
        <w:jc w:val="both"/>
      </w:pPr>
      <w:r>
        <w:t xml:space="preserve">5.2.1. par </w:t>
      </w:r>
      <w:r w:rsidR="007C4792">
        <w:t>Telpām</w:t>
      </w:r>
      <w:r>
        <w:t xml:space="preserve"> nomas </w:t>
      </w:r>
      <w:r w:rsidRPr="00E34582">
        <w:t xml:space="preserve">maksu </w:t>
      </w:r>
      <w:r w:rsidR="00C36B86">
        <w:t>___</w:t>
      </w:r>
      <w:r w:rsidR="00DE320B" w:rsidRPr="00E34582">
        <w:t xml:space="preserve"> </w:t>
      </w:r>
      <w:r w:rsidRPr="00E34582">
        <w:t xml:space="preserve"> euro/mēnesī</w:t>
      </w:r>
      <w:r>
        <w:t xml:space="preserve"> </w:t>
      </w:r>
      <w:r w:rsidR="007C4792">
        <w:t xml:space="preserve">par 1 kvadrātmetru plus pievienotās vērtības nodoklis (PVN) Objekta 1.stāvā vai EUR </w:t>
      </w:r>
      <w:r w:rsidR="00C36B86">
        <w:t>____</w:t>
      </w:r>
      <w:r w:rsidR="007C4792">
        <w:t xml:space="preserve"> </w:t>
      </w:r>
      <w:r w:rsidR="007C4792" w:rsidRPr="00E34582">
        <w:t>euro/mēnesī</w:t>
      </w:r>
      <w:r w:rsidR="007C4792">
        <w:t xml:space="preserve"> par 1 kvadrātmetru plus pievienotās vērtības nodoklis (PVN) Objekta 2.stāvā</w:t>
      </w:r>
      <w:r>
        <w:t xml:space="preserve"> , </w:t>
      </w:r>
    </w:p>
    <w:p w14:paraId="4FC46331" w14:textId="77777777" w:rsidR="00C6652C" w:rsidRDefault="00B5142C" w:rsidP="00C6652C">
      <w:pPr>
        <w:jc w:val="both"/>
      </w:pPr>
      <w:r>
        <w:t xml:space="preserve">5.3. Saskaņā ar  novada pašvaldības  komisijas 20__.gada ___.________ atzinumu, </w:t>
      </w:r>
      <w:r w:rsidR="00C6652C">
        <w:t xml:space="preserve">novada domes 20__.gada ___.________ lēmumu, protokols Nr. ____, </w:t>
      </w:r>
      <w:r>
        <w:t>nosolītā nomas maksa tika samazināta par ____%.</w:t>
      </w:r>
    </w:p>
    <w:p w14:paraId="3C1E3514" w14:textId="77777777" w:rsidR="00C6652C" w:rsidRDefault="00B5142C" w:rsidP="00C6652C">
      <w:pPr>
        <w:jc w:val="both"/>
      </w:pPr>
      <w:r>
        <w:t xml:space="preserve"> 5.4. NOMNIEKS norēķinās ar IZNOMĀTĀJU pēc IZNOMĀTĀJA piestādītā rēķina reizi mēnesī. Puses vienojas, ka IZNOMĀTĀJS NOMNIEKAM paredzētos rēķinus sastāda elektroniski un nosūta uz NOMNIEKA norādītu e-pasta adresi ____________. </w:t>
      </w:r>
    </w:p>
    <w:p w14:paraId="6DE717C8" w14:textId="77777777" w:rsidR="00C6652C" w:rsidRDefault="00B5142C" w:rsidP="00C6652C">
      <w:pPr>
        <w:jc w:val="both"/>
      </w:pPr>
      <w:r>
        <w:lastRenderedPageBreak/>
        <w:t xml:space="preserve">5.5. Nomas maksu apmaksā bankas pārskaitījuma veidā uz </w:t>
      </w:r>
      <w:r w:rsidR="00E34582" w:rsidRPr="00673C2F">
        <w:rPr>
          <w:bCs/>
        </w:rPr>
        <w:t>AS “SEB banka”</w:t>
      </w:r>
      <w:r w:rsidR="00E34582">
        <w:rPr>
          <w:bCs/>
        </w:rPr>
        <w:t xml:space="preserve">, </w:t>
      </w:r>
      <w:r w:rsidR="00E34582" w:rsidRPr="00BA2037">
        <w:rPr>
          <w:bCs/>
        </w:rPr>
        <w:t xml:space="preserve"> </w:t>
      </w:r>
      <w:r w:rsidR="00E34582" w:rsidRPr="00673C2F">
        <w:rPr>
          <w:bCs/>
        </w:rPr>
        <w:t>kods: UNLALV2X</w:t>
      </w:r>
      <w:r>
        <w:t xml:space="preserve">, konta Nr. </w:t>
      </w:r>
      <w:r w:rsidR="00E34582" w:rsidRPr="00673C2F">
        <w:rPr>
          <w:bCs/>
        </w:rPr>
        <w:t>LV47UNLA0026000130122</w:t>
      </w:r>
      <w:r w:rsidR="00C6652C">
        <w:t>.</w:t>
      </w:r>
    </w:p>
    <w:p w14:paraId="5588337D" w14:textId="77777777" w:rsidR="00C6652C" w:rsidRDefault="00B5142C" w:rsidP="00C6652C">
      <w:pPr>
        <w:jc w:val="both"/>
      </w:pPr>
      <w:r>
        <w:t xml:space="preserve"> 5.6. NOMNIEKS atsevišķi apmaksā maksājumus par komunālajiem, apsaimniekošanas (aukstais ūdens, kanalizācija, apkure, atkrituma izvešana, elektrība, sanitārtehniskie un tehniskie pakalpojumi), sakaru, apsardzes pakalpojumiem, patstāvīgi slēdzot līgumus ar pakalpojumu sniedzēju </w:t>
      </w:r>
      <w:r w:rsidR="00E34582">
        <w:t>uzņēmumiem</w:t>
      </w:r>
      <w:r w:rsidR="00DE320B" w:rsidRPr="00E34582">
        <w:t xml:space="preserve"> vai pašvaldību</w:t>
      </w:r>
      <w:r w:rsidRPr="00E34582">
        <w:t>.</w:t>
      </w:r>
      <w:r>
        <w:t xml:space="preserve"> </w:t>
      </w:r>
    </w:p>
    <w:p w14:paraId="652C2889" w14:textId="77777777" w:rsidR="00C6652C" w:rsidRDefault="00B5142C" w:rsidP="00C6652C">
      <w:pPr>
        <w:jc w:val="both"/>
      </w:pPr>
      <w:r>
        <w:t>5.7. Par visiem pakalpojumiem, par kuru saņemšanu NOMNIEKS ir noslēdzis līgumu tieši ar pakalpojuma sniedzēju organizāciju, NOMNIEKS norēķinās patstāvīgi, bez atlīdzības prasījuma tiesībām pret IZNOMĀTĀJU.</w:t>
      </w:r>
    </w:p>
    <w:p w14:paraId="6A1BFFB6" w14:textId="77777777" w:rsidR="00C6652C" w:rsidRDefault="00B5142C" w:rsidP="00C6652C">
      <w:pPr>
        <w:jc w:val="both"/>
      </w:pPr>
      <w:r>
        <w:t xml:space="preserve"> 5.8. NOMNIEKS apņemas maksāt IZNOMĀTAJAM nekustamā īpašuma nodokli, pamatojoties uz ikgadējo pašvaldības paziņojumu par nekustamā īpašuma nodokli. </w:t>
      </w:r>
    </w:p>
    <w:p w14:paraId="4F2DD131" w14:textId="77777777" w:rsidR="00C6652C" w:rsidRDefault="00B5142C" w:rsidP="00C6652C">
      <w:pPr>
        <w:jc w:val="both"/>
      </w:pPr>
      <w:r>
        <w:t xml:space="preserve">5.9. Papildus nomas maksai NOMNIEKS maksā nodokļus, nodevas un iespējamus līgumsodus un soda naudas, kas saistītas ar viņa darbību. </w:t>
      </w:r>
    </w:p>
    <w:p w14:paraId="2BBF2A1B" w14:textId="77777777" w:rsidR="00C6652C" w:rsidRDefault="00B5142C" w:rsidP="00C6652C">
      <w:pPr>
        <w:jc w:val="both"/>
      </w:pPr>
      <w:r>
        <w:t>5.10. NOMNIEKAM ir pienākums savlaicīgi saņemt rēķinus un veikt nomas maksājumus</w:t>
      </w:r>
      <w:r w:rsidR="005043BC">
        <w:t>. Ja NOMNIEKS nav saņēmis IZNOMĀ</w:t>
      </w:r>
      <w:r>
        <w:t xml:space="preserve">TĀJA nosūtīto rēķinu, tas nevar būt par pamatu nomas maksas nemaksāšanai vai maksājumu kavēšanai. </w:t>
      </w:r>
    </w:p>
    <w:p w14:paraId="5FBF1776" w14:textId="77777777" w:rsidR="00C6652C" w:rsidRDefault="00B5142C" w:rsidP="00C6652C">
      <w:pPr>
        <w:jc w:val="both"/>
      </w:pPr>
      <w:r>
        <w:t xml:space="preserve">5.11. Ja maksājumi tiek kavēti, NOMNIEKS maksā nokavējuma naudu 0.01 % apmērā no kavētās maksājuma summas par katru nokavējuma dienu. </w:t>
      </w:r>
    </w:p>
    <w:p w14:paraId="40F3F8E9" w14:textId="77777777" w:rsidR="00C6652C" w:rsidRDefault="00B5142C" w:rsidP="00C6652C">
      <w:pPr>
        <w:jc w:val="both"/>
      </w:pPr>
      <w:r>
        <w:t xml:space="preserve">5.12. Līgumā noteiktie tekošie maksājumi tiek uzskatīti par apmaksātiem tikai pēc iepriekšējo (nokavēto) maksājumu un nokavējuma naudas samaksāšanas. </w:t>
      </w:r>
    </w:p>
    <w:p w14:paraId="6AA0E3D3" w14:textId="77777777" w:rsidR="00C6652C" w:rsidRDefault="00B5142C" w:rsidP="00C6652C">
      <w:pPr>
        <w:jc w:val="both"/>
      </w:pPr>
      <w:r>
        <w:t xml:space="preserve">5.13. NOMNIEKAM piešķirtais nomas maksas samazinājums tiek uzskatīts kā de minimis atbalsts, atbilstoši Komisijas 2013.gada 18.decembra Regulai (ES) Nr.1407/2013 par Līguma par Eiropas Savienības darbību 107. un 108.panta piemērošanu de minimis atbalstam. </w:t>
      </w:r>
    </w:p>
    <w:p w14:paraId="3951060C" w14:textId="77777777" w:rsidR="00C6652C" w:rsidRDefault="00B5142C" w:rsidP="00C6652C">
      <w:pPr>
        <w:jc w:val="both"/>
      </w:pPr>
      <w:r w:rsidRPr="00C6652C">
        <w:rPr>
          <w:b/>
        </w:rPr>
        <w:t>6. Līguma izbeigšana</w:t>
      </w:r>
      <w:r>
        <w:t xml:space="preserve"> </w:t>
      </w:r>
    </w:p>
    <w:p w14:paraId="7461BF84" w14:textId="77777777" w:rsidR="00C6652C" w:rsidRDefault="00B5142C" w:rsidP="00C6652C">
      <w:pPr>
        <w:jc w:val="both"/>
      </w:pPr>
      <w:r>
        <w:t xml:space="preserve">6.1. IZNOMĀTĀJAM ir tiesības lauzt šo Līgumu pirms termiņa, ja NOMNIEKS: </w:t>
      </w:r>
    </w:p>
    <w:p w14:paraId="64FD1DE4" w14:textId="77777777" w:rsidR="00C6652C" w:rsidRDefault="00B5142C" w:rsidP="00C6652C">
      <w:pPr>
        <w:jc w:val="both"/>
      </w:pPr>
      <w:r>
        <w:t xml:space="preserve">6.1.1. ir nokavējis nomas maksas maksājuma termiņu vairāk nekā par sešiem mēnešiem; </w:t>
      </w:r>
    </w:p>
    <w:p w14:paraId="5D70A63E" w14:textId="77777777" w:rsidR="00C6652C" w:rsidRDefault="00B5142C" w:rsidP="00C6652C">
      <w:pPr>
        <w:jc w:val="both"/>
      </w:pPr>
      <w:r>
        <w:t xml:space="preserve">6.1.2. bez IZNOMĀTĀJA rakstiskas piekrišanas ir patvaļīgi mainījis </w:t>
      </w:r>
      <w:r w:rsidR="007C4792">
        <w:t>Telpu</w:t>
      </w:r>
      <w:r>
        <w:t xml:space="preserve"> izmantošanas mērķi, veicis būvdarbus, pārbūves; </w:t>
      </w:r>
    </w:p>
    <w:p w14:paraId="45A68060" w14:textId="77777777" w:rsidR="00C6652C" w:rsidRDefault="00B5142C" w:rsidP="00C6652C">
      <w:pPr>
        <w:jc w:val="both"/>
      </w:pPr>
      <w:r>
        <w:t xml:space="preserve">6.1.3. nodevis </w:t>
      </w:r>
      <w:r w:rsidR="007C4792">
        <w:t>Telpas</w:t>
      </w:r>
      <w:r>
        <w:t xml:space="preserve"> apakšnomā pilnīgi vai daļēji citām fiziskām vai juridiskām personām</w:t>
      </w:r>
      <w:r w:rsidR="00E34582">
        <w:t>, nesaskaņojot ar Iznomātāju</w:t>
      </w:r>
      <w:r>
        <w:t xml:space="preserve">; </w:t>
      </w:r>
    </w:p>
    <w:p w14:paraId="1F97B346" w14:textId="77777777" w:rsidR="00C6652C" w:rsidRDefault="00B5142C" w:rsidP="00C6652C">
      <w:pPr>
        <w:jc w:val="both"/>
      </w:pPr>
      <w:r>
        <w:t xml:space="preserve">6.1.4. pieļāvis nopietnus vides aizsardzības noteikumu pārkāpumus, sakarā ar ko ievērojami pasliktinājusies </w:t>
      </w:r>
      <w:r w:rsidR="007C4792">
        <w:t>Telpu</w:t>
      </w:r>
      <w:r>
        <w:t xml:space="preserve"> kvalitāte; </w:t>
      </w:r>
    </w:p>
    <w:p w14:paraId="19C55A73" w14:textId="77777777" w:rsidR="007C4792" w:rsidRDefault="00B5142C" w:rsidP="00C6652C">
      <w:pPr>
        <w:jc w:val="both"/>
      </w:pPr>
      <w:r>
        <w:t xml:space="preserve">6.1.5. pārkāpis citus šī Līguma noteikumus un viena mēneša laikā pēc rakstiska brīdinājuma saņemšanas nav novērsis pieļautos pārkāpumus; </w:t>
      </w:r>
    </w:p>
    <w:p w14:paraId="432BB556" w14:textId="77777777" w:rsidR="00C6652C" w:rsidRDefault="00B5142C" w:rsidP="00C6652C">
      <w:pPr>
        <w:jc w:val="both"/>
      </w:pPr>
      <w:r>
        <w:t xml:space="preserve">6.1.6. netiek izpildīti šā Līguma 3.2.10.apakšpunkta nosacījumi; </w:t>
      </w:r>
    </w:p>
    <w:p w14:paraId="7ED8699F" w14:textId="77777777" w:rsidR="00C6652C" w:rsidRDefault="00B5142C" w:rsidP="00C6652C">
      <w:pPr>
        <w:jc w:val="both"/>
      </w:pPr>
      <w:r>
        <w:lastRenderedPageBreak/>
        <w:t>6.1.7. ja likuma noteiktajā kārtībā NOMNIEKS ir pasludināts par maksātnespējīgu vai, ja uzsākta NOMNIEKA likvidācija citu iemeslu dēļ;</w:t>
      </w:r>
    </w:p>
    <w:p w14:paraId="4F59009B" w14:textId="77777777" w:rsidR="00C6652C" w:rsidRDefault="00B5142C" w:rsidP="00C6652C">
      <w:pPr>
        <w:jc w:val="both"/>
      </w:pPr>
      <w:r>
        <w:t xml:space="preserve"> 6.1.8. liek šķēršļus IZNOMĀTĀJAM iegūt informāciju par Līgumā noteikto datu saņemšanu.</w:t>
      </w:r>
    </w:p>
    <w:p w14:paraId="2479204A" w14:textId="77777777" w:rsidR="00C6652C" w:rsidRDefault="00B5142C" w:rsidP="00C6652C">
      <w:pPr>
        <w:jc w:val="both"/>
      </w:pPr>
      <w:r>
        <w:t xml:space="preserve"> 6.2. NOMNIEKAM ir tiesība lauzt šo Līgumu: </w:t>
      </w:r>
    </w:p>
    <w:p w14:paraId="55D87286" w14:textId="77777777" w:rsidR="00C6652C" w:rsidRDefault="00B5142C" w:rsidP="00C6652C">
      <w:pPr>
        <w:jc w:val="both"/>
      </w:pPr>
      <w:r>
        <w:t>6.2.1. ja no NOMNIEKA neatkarīgu iemeslu dēļ v</w:t>
      </w:r>
      <w:r w:rsidR="00666BC5">
        <w:t>iņš vairāk nevar izmantot nomātās</w:t>
      </w:r>
      <w:r>
        <w:t xml:space="preserve"> </w:t>
      </w:r>
      <w:r w:rsidR="00666BC5">
        <w:t>Telpas</w:t>
      </w:r>
      <w:r>
        <w:t xml:space="preserve"> šajā Līgumā paredzētajiem mērķiem; </w:t>
      </w:r>
    </w:p>
    <w:p w14:paraId="6BAE6EFF" w14:textId="77777777" w:rsidR="00C6652C" w:rsidRDefault="00B5142C" w:rsidP="00C6652C">
      <w:pPr>
        <w:jc w:val="both"/>
      </w:pPr>
      <w:r>
        <w:t xml:space="preserve">6 6.2.2. ja IZNOMĀTĀJS nepamatoti traucē NOMNIEKAM izmantot </w:t>
      </w:r>
      <w:r w:rsidR="00666BC5">
        <w:t>Telpas</w:t>
      </w:r>
      <w:r>
        <w:t xml:space="preserve"> Līgumā paredzētajiem mērķiem. </w:t>
      </w:r>
    </w:p>
    <w:p w14:paraId="1DE51131" w14:textId="77777777" w:rsidR="00C6652C" w:rsidRDefault="00B5142C" w:rsidP="00C6652C">
      <w:pPr>
        <w:jc w:val="both"/>
      </w:pPr>
      <w:r>
        <w:t xml:space="preserve">6.3. Līgums uzskatāms par izbeigtu, ja NOMNIEKS iegūst īpašuma tiesības uz </w:t>
      </w:r>
      <w:r w:rsidR="00666BC5">
        <w:t>Telpām</w:t>
      </w:r>
      <w:r>
        <w:t xml:space="preserve">. </w:t>
      </w:r>
    </w:p>
    <w:p w14:paraId="77D155A5" w14:textId="77777777" w:rsidR="00C6652C" w:rsidRDefault="00B5142C" w:rsidP="00C6652C">
      <w:pPr>
        <w:jc w:val="both"/>
      </w:pPr>
      <w:r w:rsidRPr="00C6652C">
        <w:rPr>
          <w:b/>
        </w:rPr>
        <w:t>7. Nobeiguma noteikumi</w:t>
      </w:r>
      <w:r>
        <w:t xml:space="preserve"> </w:t>
      </w:r>
    </w:p>
    <w:p w14:paraId="34CF9AC5" w14:textId="77777777" w:rsidR="00C6652C" w:rsidRDefault="00B5142C" w:rsidP="00C6652C">
      <w:pPr>
        <w:jc w:val="both"/>
      </w:pPr>
      <w:r>
        <w:t xml:space="preserve">7.1. Šī Līguma noteikumi var tikt papildināti un grozīti tikai ar rakstisku vienošanos, ko parakstījusi abi līgumslēdzēji vai to pilnvarotie pārstāvji. Nekādas mutiskas vienošanās un sarunas netiks uzskatītas par šī Līguma noteikumiem. </w:t>
      </w:r>
    </w:p>
    <w:p w14:paraId="1B714CEA" w14:textId="77777777" w:rsidR="00C6652C" w:rsidRDefault="00B5142C" w:rsidP="00C6652C">
      <w:pPr>
        <w:jc w:val="both"/>
      </w:pPr>
      <w:r>
        <w:t xml:space="preserve">7.2. Ja tiek pieņemti jauni vai tiek grozīti esošie likumi, Ministra kabineta noteikumi vai citi normatīvie akti, un to normas līgumslēdzējiem ir saistošas, pusēm pildot Līgumu jāievēro minēto normu noteikumi. </w:t>
      </w:r>
    </w:p>
    <w:p w14:paraId="64A05C36" w14:textId="77777777" w:rsidR="00C6652C" w:rsidRDefault="00B5142C" w:rsidP="00C6652C">
      <w:pPr>
        <w:jc w:val="both"/>
      </w:pPr>
      <w:r>
        <w:t xml:space="preserve">7.3. Puses risina strīdus, kas radušies sakarā ar šī Līguma izpildi un ir atbildīgas saskaņā ar Latvijas Republikas likumdošanas aktiem. </w:t>
      </w:r>
    </w:p>
    <w:p w14:paraId="76FE6E16" w14:textId="77777777" w:rsidR="00C6652C" w:rsidRDefault="00B5142C" w:rsidP="00C6652C">
      <w:pPr>
        <w:jc w:val="both"/>
      </w:pPr>
      <w:r>
        <w:t xml:space="preserve">7.4. Puses saskaņā ar spēkā esošajiem Latvijas Republikas likumdošanas aktiem savstarpēji ir materiāli atbildīgas par Līguma saistību pārkāpšanu, kā arī par otrai Pusei radītajiem zaudējumiem. </w:t>
      </w:r>
    </w:p>
    <w:p w14:paraId="19D24678" w14:textId="77777777" w:rsidR="00C6652C" w:rsidRDefault="00B5142C" w:rsidP="00C6652C">
      <w:pPr>
        <w:jc w:val="both"/>
      </w:pPr>
      <w:r>
        <w:t>7.5. Puses šo Līgumu ir izlasījušas, piekrīt tā noteikumiem un to apliecina ar saviem parakstiem. Puses paraksta katru Līguma lapu.</w:t>
      </w:r>
    </w:p>
    <w:p w14:paraId="32E62277" w14:textId="77777777" w:rsidR="00285215" w:rsidRPr="00285215" w:rsidRDefault="00B5142C" w:rsidP="00285215">
      <w:pPr>
        <w:jc w:val="both"/>
      </w:pPr>
      <w:r>
        <w:t xml:space="preserve"> 7.6. Šis Līgums ir sastādīts uz 6 (sešām) lapām, latviešu valodā, </w:t>
      </w:r>
      <w:r w:rsidR="00C6652C">
        <w:t>trīs</w:t>
      </w:r>
      <w:r>
        <w:t xml:space="preserve"> eksemplāros, no kuriem </w:t>
      </w:r>
      <w:r w:rsidR="00666BC5">
        <w:t>divi eksemplāri</w:t>
      </w:r>
      <w:r>
        <w:t xml:space="preserve"> - IZNOMĀTAJAM, </w:t>
      </w:r>
      <w:r w:rsidR="00666BC5">
        <w:t>viens</w:t>
      </w:r>
      <w:r>
        <w:t xml:space="preserve"> - NOMNIEKAM. Visiem eksemplāriem ir vienāds juridiskais spēks. </w:t>
      </w:r>
    </w:p>
    <w:p w14:paraId="41C503E6" w14:textId="77777777" w:rsidR="00C6652C" w:rsidRDefault="00B5142C">
      <w:pPr>
        <w:rPr>
          <w:b/>
        </w:rPr>
      </w:pPr>
      <w:r w:rsidRPr="00C6652C">
        <w:rPr>
          <w:b/>
        </w:rPr>
        <w:t>8.Pušu rekvizīti un paraksti</w:t>
      </w:r>
    </w:p>
    <w:p w14:paraId="3E337223" w14:textId="77777777" w:rsidR="00C6652C" w:rsidRDefault="00C6652C">
      <w:r>
        <w:t xml:space="preserve"> </w:t>
      </w:r>
      <w:r w:rsidR="00B5142C">
        <w:t xml:space="preserve">IZNOMĀTĀJS </w:t>
      </w:r>
      <w:r>
        <w:tab/>
      </w:r>
      <w:r>
        <w:tab/>
      </w:r>
      <w:r>
        <w:tab/>
      </w:r>
      <w:r>
        <w:tab/>
      </w:r>
      <w:r>
        <w:tab/>
      </w:r>
      <w:r>
        <w:tab/>
        <w:t>NOMNIEKS</w:t>
      </w:r>
    </w:p>
    <w:sectPr w:rsidR="00C6652C" w:rsidSect="009D3382">
      <w:footerReference w:type="default" r:id="rId7"/>
      <w:pgSz w:w="11906" w:h="16838"/>
      <w:pgMar w:top="851" w:right="1274"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121C1" w14:textId="77777777" w:rsidR="000D3D94" w:rsidRDefault="000D3D94" w:rsidP="00C6652C">
      <w:pPr>
        <w:spacing w:after="0" w:line="240" w:lineRule="auto"/>
      </w:pPr>
      <w:r>
        <w:separator/>
      </w:r>
    </w:p>
  </w:endnote>
  <w:endnote w:type="continuationSeparator" w:id="0">
    <w:p w14:paraId="46C725E2" w14:textId="77777777" w:rsidR="000D3D94" w:rsidRDefault="000D3D94" w:rsidP="00C66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361998"/>
      <w:docPartObj>
        <w:docPartGallery w:val="Page Numbers (Bottom of Page)"/>
        <w:docPartUnique/>
      </w:docPartObj>
    </w:sdtPr>
    <w:sdtEndPr/>
    <w:sdtContent>
      <w:p w14:paraId="4C0E32A1" w14:textId="77777777" w:rsidR="00C6652C" w:rsidRDefault="00C6652C">
        <w:pPr>
          <w:pStyle w:val="Kjene"/>
          <w:jc w:val="right"/>
        </w:pPr>
        <w:r>
          <w:fldChar w:fldCharType="begin"/>
        </w:r>
        <w:r>
          <w:instrText>PAGE   \* MERGEFORMAT</w:instrText>
        </w:r>
        <w:r>
          <w:fldChar w:fldCharType="separate"/>
        </w:r>
        <w:r w:rsidR="005043BC">
          <w:rPr>
            <w:noProof/>
          </w:rPr>
          <w:t>2</w:t>
        </w:r>
        <w:r>
          <w:fldChar w:fldCharType="end"/>
        </w:r>
      </w:p>
    </w:sdtContent>
  </w:sdt>
  <w:p w14:paraId="57B92AB2" w14:textId="77777777" w:rsidR="00C6652C" w:rsidRDefault="00C6652C">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E0BC9" w14:textId="77777777" w:rsidR="000D3D94" w:rsidRDefault="000D3D94" w:rsidP="00C6652C">
      <w:pPr>
        <w:spacing w:after="0" w:line="240" w:lineRule="auto"/>
      </w:pPr>
      <w:r>
        <w:separator/>
      </w:r>
    </w:p>
  </w:footnote>
  <w:footnote w:type="continuationSeparator" w:id="0">
    <w:p w14:paraId="3F6B8CC2" w14:textId="77777777" w:rsidR="000D3D94" w:rsidRDefault="000D3D94" w:rsidP="00C665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FF4CB8F2"/>
    <w:lvl w:ilvl="0">
      <w:start w:val="1"/>
      <w:numFmt w:val="decimal"/>
      <w:lvlText w:val="%1."/>
      <w:lvlJc w:val="left"/>
      <w:pPr>
        <w:ind w:left="360" w:hanging="360"/>
      </w:pPr>
      <w:rPr>
        <w:rFonts w:hint="default"/>
        <w:b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42C"/>
    <w:rsid w:val="000A3C36"/>
    <w:rsid w:val="000D3D94"/>
    <w:rsid w:val="000E667C"/>
    <w:rsid w:val="00130BF8"/>
    <w:rsid w:val="001929EC"/>
    <w:rsid w:val="001A2E7C"/>
    <w:rsid w:val="001C176A"/>
    <w:rsid w:val="00282BDB"/>
    <w:rsid w:val="00285215"/>
    <w:rsid w:val="005043BC"/>
    <w:rsid w:val="00581DF1"/>
    <w:rsid w:val="00593292"/>
    <w:rsid w:val="00625A66"/>
    <w:rsid w:val="00666BC5"/>
    <w:rsid w:val="00691AC2"/>
    <w:rsid w:val="007641FA"/>
    <w:rsid w:val="007A4A32"/>
    <w:rsid w:val="007C4792"/>
    <w:rsid w:val="00816E9F"/>
    <w:rsid w:val="00907E2E"/>
    <w:rsid w:val="00914FB5"/>
    <w:rsid w:val="00921A0A"/>
    <w:rsid w:val="00964DFF"/>
    <w:rsid w:val="009D3382"/>
    <w:rsid w:val="00A4152D"/>
    <w:rsid w:val="00A56D10"/>
    <w:rsid w:val="00B5142C"/>
    <w:rsid w:val="00BA2037"/>
    <w:rsid w:val="00C05786"/>
    <w:rsid w:val="00C15455"/>
    <w:rsid w:val="00C36B86"/>
    <w:rsid w:val="00C6652C"/>
    <w:rsid w:val="00CA3DF0"/>
    <w:rsid w:val="00D4051F"/>
    <w:rsid w:val="00DD6CF4"/>
    <w:rsid w:val="00DE320B"/>
    <w:rsid w:val="00E34582"/>
    <w:rsid w:val="00E362F2"/>
    <w:rsid w:val="00E67134"/>
    <w:rsid w:val="00EA4D41"/>
    <w:rsid w:val="00EE3AD6"/>
    <w:rsid w:val="00F83B3C"/>
    <w:rsid w:val="00F857E7"/>
    <w:rsid w:val="00FD3C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60563"/>
  <w15:docId w15:val="{8FFF7916-808E-4128-A01F-560BCF3F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6652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6652C"/>
  </w:style>
  <w:style w:type="paragraph" w:styleId="Kjene">
    <w:name w:val="footer"/>
    <w:basedOn w:val="Parasts"/>
    <w:link w:val="KjeneRakstz"/>
    <w:uiPriority w:val="99"/>
    <w:unhideWhenUsed/>
    <w:rsid w:val="00C6652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6652C"/>
  </w:style>
  <w:style w:type="paragraph" w:customStyle="1" w:styleId="tv213">
    <w:name w:val="tv213"/>
    <w:basedOn w:val="Parasts"/>
    <w:rsid w:val="00C057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Bezatstarpm">
    <w:name w:val="No Spacing"/>
    <w:uiPriority w:val="1"/>
    <w:qFormat/>
    <w:rsid w:val="00DD6C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9563</Words>
  <Characters>5452</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Inta Klindžāne</cp:lastModifiedBy>
  <cp:revision>25</cp:revision>
  <dcterms:created xsi:type="dcterms:W3CDTF">2020-10-09T06:24:00Z</dcterms:created>
  <dcterms:modified xsi:type="dcterms:W3CDTF">2022-01-04T06:47:00Z</dcterms:modified>
</cp:coreProperties>
</file>